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97B" w:rsidRDefault="000C597B" w:rsidP="000C597B">
      <w:pPr>
        <w:pStyle w:val="Default"/>
        <w:jc w:val="center"/>
        <w:rPr>
          <w:b/>
          <w:sz w:val="40"/>
          <w:szCs w:val="40"/>
        </w:rPr>
      </w:pPr>
      <w:proofErr w:type="gramStart"/>
      <w:r>
        <w:rPr>
          <w:b/>
          <w:color w:val="auto"/>
          <w:sz w:val="40"/>
          <w:szCs w:val="40"/>
        </w:rPr>
        <w:t>Larch Growing and Solar Activity.</w:t>
      </w:r>
      <w:proofErr w:type="gramEnd"/>
    </w:p>
    <w:p w:rsidR="00476B58" w:rsidRDefault="00476B58" w:rsidP="00476B58">
      <w:pPr>
        <w:pStyle w:val="Default"/>
        <w:jc w:val="center"/>
        <w:rPr>
          <w:sz w:val="23"/>
          <w:szCs w:val="23"/>
        </w:rPr>
      </w:pPr>
    </w:p>
    <w:p w:rsidR="002036C6" w:rsidRPr="00DF7F56" w:rsidRDefault="0004103D" w:rsidP="002036C6">
      <w:pPr>
        <w:pStyle w:val="Default"/>
        <w:jc w:val="center"/>
        <w:rPr>
          <w:b/>
          <w:bCs/>
          <w:sz w:val="23"/>
          <w:szCs w:val="23"/>
          <w:lang w:val="en-CA"/>
        </w:rPr>
      </w:pPr>
      <w:r w:rsidRPr="00DF7F56">
        <w:rPr>
          <w:b/>
          <w:bCs/>
          <w:sz w:val="23"/>
          <w:szCs w:val="23"/>
          <w:lang w:val="en-CA"/>
        </w:rPr>
        <w:t>Sergei Kucherov</w:t>
      </w:r>
      <w:r w:rsidR="00786CB8" w:rsidRPr="00DF7F56">
        <w:rPr>
          <w:b/>
          <w:bCs/>
          <w:sz w:val="23"/>
          <w:szCs w:val="23"/>
          <w:lang w:val="en-CA"/>
        </w:rPr>
        <w:t xml:space="preserve">, </w:t>
      </w:r>
      <w:r w:rsidR="002036C6" w:rsidRPr="00DF7F56">
        <w:rPr>
          <w:b/>
          <w:bCs/>
          <w:sz w:val="23"/>
          <w:szCs w:val="23"/>
          <w:lang w:val="en-CA"/>
        </w:rPr>
        <w:t xml:space="preserve">PhD </w:t>
      </w:r>
    </w:p>
    <w:p w:rsidR="00750267" w:rsidRDefault="002036C6" w:rsidP="00750267">
      <w:pPr>
        <w:pStyle w:val="Default"/>
        <w:jc w:val="center"/>
        <w:rPr>
          <w:sz w:val="23"/>
          <w:szCs w:val="23"/>
          <w:lang w:val="en-CA"/>
        </w:rPr>
      </w:pPr>
      <w:r>
        <w:rPr>
          <w:sz w:val="23"/>
          <w:szCs w:val="23"/>
          <w:lang w:val="en-CA"/>
        </w:rPr>
        <w:t>E</w:t>
      </w:r>
      <w:r w:rsidR="000D4FBE">
        <w:rPr>
          <w:sz w:val="23"/>
          <w:szCs w:val="23"/>
          <w:lang w:val="en-CA"/>
        </w:rPr>
        <w:t xml:space="preserve">mail </w:t>
      </w:r>
      <w:hyperlink r:id="rId5" w:history="1">
        <w:r w:rsidR="00533CDC" w:rsidRPr="00890557">
          <w:rPr>
            <w:rStyle w:val="Hyperlink"/>
            <w:sz w:val="23"/>
            <w:szCs w:val="23"/>
            <w:lang w:val="en-CA"/>
          </w:rPr>
          <w:t>skucherov@mail.ru</w:t>
        </w:r>
      </w:hyperlink>
    </w:p>
    <w:p w:rsidR="00533CDC" w:rsidRPr="00750267" w:rsidRDefault="00533CDC" w:rsidP="00750267">
      <w:pPr>
        <w:pStyle w:val="Default"/>
        <w:jc w:val="center"/>
        <w:rPr>
          <w:sz w:val="23"/>
          <w:szCs w:val="23"/>
          <w:lang w:val="en-CA"/>
        </w:rPr>
      </w:pPr>
    </w:p>
    <w:p w:rsidR="00750267" w:rsidRPr="00786CB8" w:rsidRDefault="00750267" w:rsidP="00476B58">
      <w:pPr>
        <w:pStyle w:val="Default"/>
        <w:jc w:val="center"/>
        <w:rPr>
          <w:sz w:val="23"/>
          <w:szCs w:val="23"/>
          <w:lang w:val="en-CA"/>
        </w:rPr>
      </w:pPr>
      <w:r>
        <w:rPr>
          <w:sz w:val="23"/>
          <w:szCs w:val="23"/>
          <w:lang w:val="en-CA"/>
        </w:rPr>
        <w:t>Botanical Garden institute</w:t>
      </w:r>
    </w:p>
    <w:p w:rsidR="00750267" w:rsidRDefault="00750267" w:rsidP="00476B58">
      <w:pPr>
        <w:pStyle w:val="Default"/>
        <w:jc w:val="center"/>
        <w:rPr>
          <w:sz w:val="23"/>
          <w:szCs w:val="23"/>
          <w:lang w:val="en-CA"/>
        </w:rPr>
      </w:pPr>
      <w:r>
        <w:rPr>
          <w:sz w:val="23"/>
          <w:szCs w:val="23"/>
          <w:lang w:val="en-CA"/>
        </w:rPr>
        <w:t>Ufa Scientific C</w:t>
      </w:r>
      <w:r w:rsidR="00786CB8">
        <w:rPr>
          <w:sz w:val="23"/>
          <w:szCs w:val="23"/>
          <w:lang w:val="en-CA"/>
        </w:rPr>
        <w:t>enter of Russian</w:t>
      </w:r>
      <w:r w:rsidR="00786CB8" w:rsidRPr="00786CB8">
        <w:rPr>
          <w:sz w:val="23"/>
          <w:szCs w:val="23"/>
          <w:lang w:val="en-CA"/>
        </w:rPr>
        <w:t xml:space="preserve"> Academy of Sciences</w:t>
      </w:r>
      <w:r w:rsidR="00786CB8">
        <w:rPr>
          <w:sz w:val="23"/>
          <w:szCs w:val="23"/>
          <w:lang w:val="en-CA"/>
        </w:rPr>
        <w:t xml:space="preserve">, </w:t>
      </w:r>
    </w:p>
    <w:p w:rsidR="0004103D" w:rsidRDefault="00750267" w:rsidP="00476B58">
      <w:pPr>
        <w:pStyle w:val="Default"/>
        <w:jc w:val="center"/>
        <w:rPr>
          <w:sz w:val="23"/>
          <w:szCs w:val="23"/>
          <w:lang w:val="en-CA"/>
        </w:rPr>
      </w:pPr>
      <w:r>
        <w:rPr>
          <w:sz w:val="23"/>
          <w:szCs w:val="23"/>
          <w:lang w:val="en-CA"/>
        </w:rPr>
        <w:t xml:space="preserve">450080 </w:t>
      </w:r>
      <w:r w:rsidR="00786CB8">
        <w:rPr>
          <w:sz w:val="23"/>
          <w:szCs w:val="23"/>
          <w:lang w:val="en-CA"/>
        </w:rPr>
        <w:t>Ufa</w:t>
      </w:r>
      <w:r>
        <w:rPr>
          <w:sz w:val="23"/>
          <w:szCs w:val="23"/>
          <w:lang w:val="en-CA"/>
        </w:rPr>
        <w:t>, Mendeleev Street</w:t>
      </w:r>
      <w:r w:rsidR="003731BB">
        <w:rPr>
          <w:sz w:val="23"/>
          <w:szCs w:val="23"/>
          <w:lang w:val="en-CA"/>
        </w:rPr>
        <w:t>, 195</w:t>
      </w:r>
      <w:r>
        <w:rPr>
          <w:sz w:val="23"/>
          <w:szCs w:val="23"/>
          <w:lang w:val="en-CA"/>
        </w:rPr>
        <w:t>, corpus 3</w:t>
      </w:r>
    </w:p>
    <w:p w:rsidR="0004103D" w:rsidRPr="00786CB8" w:rsidRDefault="0004103D" w:rsidP="00476B58">
      <w:pPr>
        <w:pStyle w:val="Default"/>
        <w:jc w:val="center"/>
        <w:rPr>
          <w:sz w:val="23"/>
          <w:szCs w:val="23"/>
          <w:lang w:val="en-CA"/>
        </w:rPr>
      </w:pPr>
    </w:p>
    <w:p w:rsidR="00750267" w:rsidRPr="00DF7F56" w:rsidRDefault="00476B58" w:rsidP="00476B58">
      <w:pPr>
        <w:pStyle w:val="Default"/>
        <w:jc w:val="center"/>
        <w:rPr>
          <w:b/>
          <w:bCs/>
          <w:sz w:val="23"/>
          <w:szCs w:val="23"/>
          <w:lang w:val="en-CA"/>
        </w:rPr>
      </w:pPr>
      <w:r w:rsidRPr="00DF7F56">
        <w:rPr>
          <w:b/>
          <w:bCs/>
          <w:sz w:val="23"/>
          <w:szCs w:val="23"/>
          <w:lang w:val="en-CA"/>
        </w:rPr>
        <w:t xml:space="preserve">Guennadi Levkine </w:t>
      </w:r>
    </w:p>
    <w:p w:rsidR="00476B58" w:rsidRDefault="002036C6" w:rsidP="00476B58">
      <w:pPr>
        <w:pStyle w:val="Default"/>
        <w:jc w:val="center"/>
      </w:pPr>
      <w:r w:rsidRPr="003731BB">
        <w:rPr>
          <w:sz w:val="23"/>
          <w:szCs w:val="23"/>
          <w:lang w:val="en-CA"/>
        </w:rPr>
        <w:t>E</w:t>
      </w:r>
      <w:r w:rsidR="00476B58" w:rsidRPr="003731BB">
        <w:rPr>
          <w:sz w:val="23"/>
          <w:szCs w:val="23"/>
          <w:lang w:val="en-CA"/>
        </w:rPr>
        <w:t xml:space="preserve">mail </w:t>
      </w:r>
      <w:hyperlink r:id="rId6" w:history="1">
        <w:r w:rsidR="00476B58" w:rsidRPr="003731BB">
          <w:rPr>
            <w:rStyle w:val="Hyperlink"/>
            <w:sz w:val="23"/>
            <w:szCs w:val="23"/>
            <w:lang w:val="en-CA"/>
          </w:rPr>
          <w:t>hlevkin@gmail.com</w:t>
        </w:r>
      </w:hyperlink>
    </w:p>
    <w:p w:rsidR="003731BB" w:rsidRDefault="003731BB" w:rsidP="003731BB">
      <w:pPr>
        <w:pStyle w:val="Default"/>
        <w:jc w:val="center"/>
        <w:rPr>
          <w:sz w:val="23"/>
          <w:szCs w:val="23"/>
          <w:lang w:val="en-CA"/>
        </w:rPr>
      </w:pPr>
      <w:r w:rsidRPr="00786CB8">
        <w:rPr>
          <w:sz w:val="23"/>
          <w:szCs w:val="23"/>
          <w:lang w:val="en-CA"/>
        </w:rPr>
        <w:t>R</w:t>
      </w:r>
      <w:r>
        <w:rPr>
          <w:sz w:val="23"/>
          <w:szCs w:val="23"/>
          <w:lang w:val="en-CA"/>
        </w:rPr>
        <w:t>&amp;</w:t>
      </w:r>
      <w:r w:rsidRPr="00786CB8">
        <w:rPr>
          <w:sz w:val="23"/>
          <w:szCs w:val="23"/>
          <w:lang w:val="en-CA"/>
        </w:rPr>
        <w:t>D Chief T</w:t>
      </w:r>
      <w:r>
        <w:rPr>
          <w:sz w:val="23"/>
          <w:szCs w:val="23"/>
          <w:lang w:val="en-CA"/>
        </w:rPr>
        <w:t xml:space="preserve">echnical </w:t>
      </w:r>
      <w:r w:rsidRPr="00786CB8">
        <w:rPr>
          <w:sz w:val="23"/>
          <w:szCs w:val="23"/>
          <w:lang w:val="en-CA"/>
        </w:rPr>
        <w:t>O</w:t>
      </w:r>
      <w:r>
        <w:rPr>
          <w:sz w:val="23"/>
          <w:szCs w:val="23"/>
          <w:lang w:val="en-CA"/>
        </w:rPr>
        <w:t xml:space="preserve">fficer </w:t>
      </w:r>
      <w:proofErr w:type="gramStart"/>
      <w:r>
        <w:rPr>
          <w:sz w:val="23"/>
          <w:szCs w:val="23"/>
          <w:lang w:val="en-CA"/>
        </w:rPr>
        <w:t>( CTO</w:t>
      </w:r>
      <w:proofErr w:type="gramEnd"/>
      <w:r>
        <w:rPr>
          <w:sz w:val="23"/>
          <w:szCs w:val="23"/>
          <w:lang w:val="en-CA"/>
        </w:rPr>
        <w:t xml:space="preserve"> )</w:t>
      </w:r>
      <w:r w:rsidRPr="00786CB8">
        <w:rPr>
          <w:sz w:val="23"/>
          <w:szCs w:val="23"/>
          <w:lang w:val="en-CA"/>
        </w:rPr>
        <w:t xml:space="preserve"> </w:t>
      </w:r>
    </w:p>
    <w:p w:rsidR="00DF7F56" w:rsidRDefault="00DF7F56" w:rsidP="003731BB">
      <w:pPr>
        <w:pStyle w:val="Default"/>
        <w:jc w:val="center"/>
        <w:rPr>
          <w:sz w:val="23"/>
          <w:szCs w:val="23"/>
          <w:lang w:val="en-CA"/>
        </w:rPr>
      </w:pPr>
    </w:p>
    <w:p w:rsidR="00DF7F56" w:rsidRPr="000A0BA3" w:rsidRDefault="00476B58" w:rsidP="00476B58">
      <w:pPr>
        <w:pStyle w:val="Default"/>
        <w:jc w:val="center"/>
        <w:rPr>
          <w:sz w:val="23"/>
          <w:szCs w:val="23"/>
          <w:lang w:val="en-CA"/>
        </w:rPr>
      </w:pPr>
      <w:r w:rsidRPr="000A0BA3">
        <w:rPr>
          <w:sz w:val="23"/>
          <w:szCs w:val="23"/>
          <w:lang w:val="en-CA"/>
        </w:rPr>
        <w:t>Mathship Technologies</w:t>
      </w:r>
      <w:r w:rsidR="0004103D" w:rsidRPr="000A0BA3">
        <w:rPr>
          <w:sz w:val="23"/>
          <w:szCs w:val="23"/>
          <w:lang w:val="en-CA"/>
        </w:rPr>
        <w:t xml:space="preserve">, </w:t>
      </w:r>
    </w:p>
    <w:p w:rsidR="00476B58" w:rsidRPr="000A0BA3" w:rsidRDefault="00DF7F56" w:rsidP="00476B58">
      <w:pPr>
        <w:pStyle w:val="Default"/>
        <w:jc w:val="center"/>
        <w:rPr>
          <w:lang w:val="en-CA"/>
        </w:rPr>
      </w:pPr>
      <w:r w:rsidRPr="000A0BA3">
        <w:rPr>
          <w:sz w:val="23"/>
          <w:szCs w:val="23"/>
          <w:lang w:val="en-CA"/>
        </w:rPr>
        <w:t>PO Box 1791</w:t>
      </w:r>
      <w:r w:rsidRPr="000A0BA3">
        <w:rPr>
          <w:b/>
          <w:bCs/>
          <w:sz w:val="23"/>
          <w:szCs w:val="23"/>
          <w:lang w:val="en-CA"/>
        </w:rPr>
        <w:t xml:space="preserve">, </w:t>
      </w:r>
      <w:r w:rsidR="00786CB8" w:rsidRPr="000A0BA3">
        <w:rPr>
          <w:sz w:val="23"/>
          <w:szCs w:val="23"/>
          <w:lang w:val="en-CA"/>
        </w:rPr>
        <w:t>Gibsons</w:t>
      </w:r>
      <w:r w:rsidR="00476B58" w:rsidRPr="000A0BA3">
        <w:rPr>
          <w:sz w:val="23"/>
          <w:szCs w:val="23"/>
          <w:lang w:val="en-CA"/>
        </w:rPr>
        <w:t>, BC, Canada</w:t>
      </w:r>
    </w:p>
    <w:p w:rsidR="00476B58" w:rsidRPr="000A0BA3" w:rsidRDefault="00476B58" w:rsidP="00476B58">
      <w:pPr>
        <w:pStyle w:val="Default"/>
        <w:rPr>
          <w:lang w:val="en-CA"/>
        </w:rPr>
      </w:pPr>
      <w:r w:rsidRPr="000A0BA3">
        <w:rPr>
          <w:rFonts w:eastAsia="Calibri"/>
          <w:sz w:val="23"/>
          <w:szCs w:val="23"/>
          <w:lang w:val="en-CA"/>
        </w:rPr>
        <w:t xml:space="preserve"> </w:t>
      </w:r>
    </w:p>
    <w:p w:rsidR="00C362E3" w:rsidRPr="001677EA" w:rsidRDefault="00476B58" w:rsidP="00C362E3">
      <w:pPr>
        <w:rPr>
          <w:rFonts w:asciiTheme="minorHAnsi" w:hAnsiTheme="minorHAnsi" w:cstheme="minorHAnsi"/>
          <w:sz w:val="20"/>
          <w:szCs w:val="20"/>
        </w:rPr>
      </w:pPr>
      <w:r>
        <w:rPr>
          <w:b/>
          <w:bCs/>
        </w:rPr>
        <w:t>Abstract.</w:t>
      </w:r>
      <w:r w:rsidR="00C362E3">
        <w:rPr>
          <w:bCs/>
        </w:rPr>
        <w:t xml:space="preserve"> </w:t>
      </w:r>
      <w:r w:rsidR="00C362E3" w:rsidRPr="001677EA">
        <w:rPr>
          <w:rFonts w:asciiTheme="minorHAnsi" w:hAnsiTheme="minorHAnsi" w:cstheme="minorHAnsi"/>
          <w:sz w:val="20"/>
          <w:szCs w:val="20"/>
        </w:rPr>
        <w:t xml:space="preserve">This article describes the </w:t>
      </w:r>
      <w:r w:rsidR="00C362E3" w:rsidRPr="001677EA">
        <w:rPr>
          <w:rStyle w:val="y2iqfc"/>
          <w:rFonts w:asciiTheme="minorHAnsi" w:hAnsiTheme="minorHAnsi" w:cstheme="minorHAnsi"/>
          <w:color w:val="202124"/>
          <w:sz w:val="20"/>
          <w:szCs w:val="20"/>
        </w:rPr>
        <w:t xml:space="preserve">relationship </w:t>
      </w:r>
      <w:r w:rsidR="00C362E3" w:rsidRPr="001677EA">
        <w:rPr>
          <w:rFonts w:asciiTheme="minorHAnsi" w:hAnsiTheme="minorHAnsi" w:cstheme="minorHAnsi"/>
          <w:bCs/>
          <w:sz w:val="20"/>
          <w:szCs w:val="20"/>
        </w:rPr>
        <w:t>between Solar Activity and speed of Larch growing</w:t>
      </w:r>
    </w:p>
    <w:p w:rsidR="00476B58" w:rsidRPr="001677EA" w:rsidRDefault="00476B58" w:rsidP="00476B58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:rsidR="001677EA" w:rsidRDefault="001677EA" w:rsidP="00476B58">
      <w:pPr>
        <w:pStyle w:val="Default"/>
        <w:rPr>
          <w:b/>
          <w:bCs/>
          <w:sz w:val="23"/>
          <w:szCs w:val="23"/>
        </w:rPr>
      </w:pPr>
    </w:p>
    <w:p w:rsidR="00476B58" w:rsidRPr="001677EA" w:rsidRDefault="00476B58" w:rsidP="00476B58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>Key words</w:t>
      </w:r>
      <w:r>
        <w:rPr>
          <w:sz w:val="23"/>
          <w:szCs w:val="23"/>
        </w:rPr>
        <w:t xml:space="preserve">: </w:t>
      </w:r>
      <w:r w:rsidR="00E63C17" w:rsidRPr="001677EA">
        <w:rPr>
          <w:sz w:val="20"/>
          <w:szCs w:val="20"/>
        </w:rPr>
        <w:t>Chizhevsky</w:t>
      </w:r>
      <w:r w:rsidR="002036C6" w:rsidRPr="001677EA">
        <w:rPr>
          <w:sz w:val="20"/>
          <w:szCs w:val="20"/>
        </w:rPr>
        <w:t>; Solar Activity; larch</w:t>
      </w:r>
      <w:r w:rsidR="00C362E3" w:rsidRPr="001677EA">
        <w:rPr>
          <w:sz w:val="20"/>
          <w:szCs w:val="20"/>
        </w:rPr>
        <w:t>; wood</w:t>
      </w:r>
      <w:r w:rsidR="002036C6" w:rsidRPr="001677EA">
        <w:rPr>
          <w:sz w:val="20"/>
          <w:szCs w:val="20"/>
        </w:rPr>
        <w:t xml:space="preserve"> grow</w:t>
      </w:r>
      <w:r w:rsidR="00C362E3" w:rsidRPr="001677EA">
        <w:rPr>
          <w:sz w:val="20"/>
          <w:szCs w:val="20"/>
        </w:rPr>
        <w:t>ing</w:t>
      </w:r>
      <w:r w:rsidR="00B14BD4">
        <w:rPr>
          <w:sz w:val="20"/>
          <w:szCs w:val="20"/>
        </w:rPr>
        <w:t>;</w:t>
      </w:r>
    </w:p>
    <w:p w:rsidR="00476B58" w:rsidRDefault="00476B58" w:rsidP="00476B58">
      <w:pPr>
        <w:rPr>
          <w:rFonts w:ascii="Calibri" w:hAnsi="Calibri" w:cs="Calibri"/>
          <w:b/>
          <w:bCs/>
          <w:sz w:val="28"/>
          <w:szCs w:val="28"/>
        </w:rPr>
      </w:pPr>
    </w:p>
    <w:p w:rsidR="001677EA" w:rsidRDefault="001677EA" w:rsidP="00476B58">
      <w:pPr>
        <w:rPr>
          <w:rFonts w:ascii="Calibri" w:hAnsi="Calibri" w:cs="Calibri"/>
          <w:b/>
          <w:bCs/>
          <w:u w:val="single"/>
        </w:rPr>
      </w:pPr>
    </w:p>
    <w:p w:rsidR="00476B58" w:rsidRDefault="00476B58" w:rsidP="00476B58">
      <w:r>
        <w:rPr>
          <w:rFonts w:ascii="Calibri" w:hAnsi="Calibri" w:cs="Calibri"/>
          <w:b/>
          <w:bCs/>
          <w:u w:val="single"/>
        </w:rPr>
        <w:t>1. Introduction: probl</w:t>
      </w:r>
      <w:r>
        <w:rPr>
          <w:rFonts w:ascii="Calibri" w:hAnsi="Calibri" w:cs="Calibri"/>
          <w:b/>
          <w:bCs/>
          <w:color w:val="000000"/>
          <w:u w:val="single"/>
        </w:rPr>
        <w:t>em and</w:t>
      </w:r>
      <w:r>
        <w:rPr>
          <w:rFonts w:ascii="Calibri" w:hAnsi="Calibri" w:cs="Calibri"/>
          <w:b/>
          <w:bCs/>
          <w:u w:val="single"/>
        </w:rPr>
        <w:t xml:space="preserve"> terminology </w:t>
      </w:r>
    </w:p>
    <w:p w:rsidR="00476B58" w:rsidRDefault="00476B58" w:rsidP="00476B58">
      <w:pPr>
        <w:rPr>
          <w:lang w:val="en-CA"/>
        </w:rPr>
      </w:pPr>
    </w:p>
    <w:p w:rsidR="00F931BF" w:rsidRPr="00F931BF" w:rsidRDefault="00F931BF" w:rsidP="00F931BF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F931BF">
        <w:rPr>
          <w:rFonts w:asciiTheme="minorHAnsi" w:hAnsiTheme="minorHAnsi" w:cstheme="minorHAnsi"/>
          <w:sz w:val="22"/>
          <w:szCs w:val="22"/>
          <w:lang w:val="en-CA"/>
        </w:rPr>
        <w:t>To find relationship between Solar Activity and speed of Larch growing</w:t>
      </w:r>
    </w:p>
    <w:p w:rsidR="00F931BF" w:rsidRPr="00F931BF" w:rsidRDefault="00F931BF" w:rsidP="00F931BF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F931BF">
        <w:rPr>
          <w:rFonts w:asciiTheme="minorHAnsi" w:hAnsiTheme="minorHAnsi" w:cstheme="minorHAnsi"/>
          <w:sz w:val="22"/>
          <w:szCs w:val="22"/>
          <w:lang w:val="en-CA"/>
        </w:rPr>
        <w:t>It proves that there is such relationship.</w:t>
      </w:r>
    </w:p>
    <w:p w:rsidR="00476B58" w:rsidRDefault="00476B58" w:rsidP="00476B58">
      <w:pPr>
        <w:rPr>
          <w:rFonts w:ascii="Calibri" w:hAnsi="Calibri" w:cs="Calibri"/>
          <w:sz w:val="22"/>
          <w:szCs w:val="22"/>
        </w:rPr>
      </w:pPr>
    </w:p>
    <w:p w:rsidR="00476B58" w:rsidRDefault="00476B58" w:rsidP="00476B58">
      <w:r>
        <w:rPr>
          <w:rFonts w:ascii="Calibri" w:hAnsi="Calibri" w:cs="Calibri"/>
          <w:b/>
          <w:u w:val="single"/>
        </w:rPr>
        <w:t xml:space="preserve">2. </w:t>
      </w:r>
      <w:r w:rsidR="00E63C17">
        <w:rPr>
          <w:rFonts w:ascii="Calibri" w:hAnsi="Calibri" w:cs="Calibri"/>
          <w:b/>
          <w:u w:val="single"/>
        </w:rPr>
        <w:t>Chizhevsky Ideas review</w:t>
      </w:r>
    </w:p>
    <w:p w:rsidR="00476B58" w:rsidRDefault="00476B58" w:rsidP="00476B58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476B58" w:rsidRDefault="00476B58" w:rsidP="00476B58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882A62" w:rsidRDefault="00882A62" w:rsidP="00882A62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3. Larch growing data (biology)</w:t>
      </w:r>
    </w:p>
    <w:p w:rsidR="00503358" w:rsidRDefault="00503358" w:rsidP="00882A62">
      <w:pPr>
        <w:rPr>
          <w:rFonts w:ascii="Calibri" w:hAnsi="Calibri" w:cs="Calibri"/>
          <w:bCs/>
        </w:rPr>
      </w:pPr>
    </w:p>
    <w:p w:rsidR="00334A1B" w:rsidRDefault="00334A1B" w:rsidP="00882A62">
      <w:pPr>
        <w:rPr>
          <w:rFonts w:ascii="Calibri" w:hAnsi="Calibri" w:cs="Calibri"/>
          <w:bCs/>
        </w:rPr>
      </w:pPr>
      <w:proofErr w:type="gramStart"/>
      <w:r>
        <w:rPr>
          <w:rFonts w:ascii="Calibri" w:hAnsi="Calibri" w:cs="Calibri"/>
          <w:bCs/>
        </w:rPr>
        <w:t>R(</w:t>
      </w:r>
      <w:proofErr w:type="gramEnd"/>
      <w:r>
        <w:rPr>
          <w:rFonts w:ascii="Calibri" w:hAnsi="Calibri" w:cs="Calibri"/>
          <w:bCs/>
        </w:rPr>
        <w:t>t)</w:t>
      </w:r>
    </w:p>
    <w:p w:rsidR="00503358" w:rsidRPr="00652ECA" w:rsidRDefault="00652ECA" w:rsidP="00882A62">
      <w:pPr>
        <w:rPr>
          <w:rFonts w:ascii="Calibri" w:hAnsi="Calibri" w:cs="Calibri"/>
          <w:bCs/>
          <w:sz w:val="22"/>
          <w:szCs w:val="22"/>
        </w:rPr>
      </w:pPr>
      <w:r w:rsidRPr="00652ECA">
        <w:rPr>
          <w:rFonts w:ascii="Calibri" w:hAnsi="Calibri" w:cs="Calibri"/>
          <w:bCs/>
          <w:sz w:val="22"/>
          <w:szCs w:val="22"/>
        </w:rPr>
        <w:t xml:space="preserve">1631 </w:t>
      </w:r>
      <w:r>
        <w:rPr>
          <w:rFonts w:ascii="Calibri" w:hAnsi="Calibri" w:cs="Calibri"/>
          <w:bCs/>
          <w:sz w:val="22"/>
          <w:szCs w:val="22"/>
        </w:rPr>
        <w:t>–</w:t>
      </w:r>
      <w:r w:rsidRPr="00652ECA">
        <w:rPr>
          <w:rFonts w:ascii="Calibri" w:hAnsi="Calibri" w:cs="Calibri"/>
          <w:bCs/>
          <w:sz w:val="22"/>
          <w:szCs w:val="22"/>
        </w:rPr>
        <w:t xml:space="preserve"> 2005</w:t>
      </w:r>
      <w:r>
        <w:rPr>
          <w:rFonts w:ascii="Calibri" w:hAnsi="Calibri" w:cs="Calibri"/>
          <w:bCs/>
          <w:sz w:val="22"/>
          <w:szCs w:val="22"/>
        </w:rPr>
        <w:t xml:space="preserve">   (</w:t>
      </w:r>
      <w:r w:rsidR="00503358" w:rsidRPr="00503358">
        <w:rPr>
          <w:rFonts w:ascii="Calibri" w:hAnsi="Calibri" w:cs="Calibri"/>
          <w:bCs/>
        </w:rPr>
        <w:t>16 years in a row</w:t>
      </w:r>
      <w:r>
        <w:rPr>
          <w:rFonts w:ascii="Calibri" w:hAnsi="Calibri" w:cs="Calibri"/>
          <w:bCs/>
        </w:rPr>
        <w:t>):</w:t>
      </w:r>
    </w:p>
    <w:p w:rsidR="00882A62" w:rsidRPr="00503358" w:rsidRDefault="00882A62" w:rsidP="00882A62">
      <w:pPr>
        <w:rPr>
          <w:rFonts w:ascii="Calibri" w:hAnsi="Calibri" w:cs="Calibri"/>
          <w:bCs/>
          <w:sz w:val="22"/>
          <w:szCs w:val="22"/>
        </w:rPr>
      </w:pPr>
    </w:p>
    <w:p w:rsidR="009119D4" w:rsidRDefault="00466E44" w:rsidP="00882A62">
      <w:pPr>
        <w:rPr>
          <w:rFonts w:ascii="Calibri" w:hAnsi="Calibri" w:cs="Calibri"/>
          <w:sz w:val="22"/>
          <w:szCs w:val="22"/>
        </w:rPr>
      </w:pPr>
      <w:r w:rsidRPr="00466E44">
        <w:rPr>
          <w:rFonts w:ascii="Calibri" w:hAnsi="Calibri" w:cs="Calibri"/>
          <w:sz w:val="22"/>
          <w:szCs w:val="22"/>
        </w:rPr>
        <w:t>1631 - 0.55</w:t>
      </w:r>
      <w:r>
        <w:rPr>
          <w:rFonts w:ascii="Calibri" w:hAnsi="Calibri" w:cs="Calibri"/>
          <w:sz w:val="22"/>
          <w:szCs w:val="22"/>
        </w:rPr>
        <w:t xml:space="preserve">  </w:t>
      </w:r>
      <w:r w:rsidRPr="00466E44">
        <w:rPr>
          <w:rFonts w:ascii="Calibri" w:hAnsi="Calibri" w:cs="Calibri"/>
          <w:sz w:val="22"/>
          <w:szCs w:val="22"/>
        </w:rPr>
        <w:t>0.64</w:t>
      </w:r>
      <w:r>
        <w:rPr>
          <w:rFonts w:ascii="Calibri" w:hAnsi="Calibri" w:cs="Calibri"/>
          <w:sz w:val="22"/>
          <w:szCs w:val="22"/>
        </w:rPr>
        <w:t xml:space="preserve"> </w:t>
      </w:r>
      <w:r w:rsidRPr="00466E44">
        <w:rPr>
          <w:rFonts w:ascii="Calibri" w:hAnsi="Calibri" w:cs="Calibri"/>
          <w:sz w:val="22"/>
          <w:szCs w:val="22"/>
        </w:rPr>
        <w:t xml:space="preserve"> 0.88 </w:t>
      </w:r>
      <w:r>
        <w:rPr>
          <w:rFonts w:ascii="Calibri" w:hAnsi="Calibri" w:cs="Calibri"/>
          <w:sz w:val="22"/>
          <w:szCs w:val="22"/>
        </w:rPr>
        <w:t xml:space="preserve"> </w:t>
      </w:r>
      <w:r w:rsidRPr="00466E44">
        <w:rPr>
          <w:rFonts w:ascii="Calibri" w:hAnsi="Calibri" w:cs="Calibri"/>
          <w:sz w:val="22"/>
          <w:szCs w:val="22"/>
        </w:rPr>
        <w:t xml:space="preserve">0.91 </w:t>
      </w:r>
      <w:r>
        <w:rPr>
          <w:rFonts w:ascii="Calibri" w:hAnsi="Calibri" w:cs="Calibri"/>
          <w:sz w:val="22"/>
          <w:szCs w:val="22"/>
        </w:rPr>
        <w:t xml:space="preserve"> </w:t>
      </w:r>
      <w:r w:rsidRPr="00466E44">
        <w:rPr>
          <w:rFonts w:ascii="Calibri" w:hAnsi="Calibri" w:cs="Calibri"/>
          <w:sz w:val="22"/>
          <w:szCs w:val="22"/>
        </w:rPr>
        <w:t>1.90</w:t>
      </w:r>
      <w:r>
        <w:rPr>
          <w:rFonts w:ascii="Calibri" w:hAnsi="Calibri" w:cs="Calibri"/>
          <w:sz w:val="22"/>
          <w:szCs w:val="22"/>
        </w:rPr>
        <w:t xml:space="preserve"> </w:t>
      </w:r>
      <w:r w:rsidRPr="00466E44">
        <w:rPr>
          <w:rFonts w:ascii="Calibri" w:hAnsi="Calibri" w:cs="Calibri"/>
          <w:sz w:val="22"/>
          <w:szCs w:val="22"/>
        </w:rPr>
        <w:t xml:space="preserve"> 1.88</w:t>
      </w:r>
      <w:r>
        <w:rPr>
          <w:rFonts w:ascii="Calibri" w:hAnsi="Calibri" w:cs="Calibri"/>
          <w:sz w:val="22"/>
          <w:szCs w:val="22"/>
        </w:rPr>
        <w:t xml:space="preserve">  </w:t>
      </w:r>
      <w:r w:rsidRPr="00466E44">
        <w:rPr>
          <w:rFonts w:ascii="Calibri" w:hAnsi="Calibri" w:cs="Calibri"/>
          <w:sz w:val="22"/>
          <w:szCs w:val="22"/>
        </w:rPr>
        <w:t xml:space="preserve">1.22 </w:t>
      </w:r>
      <w:r>
        <w:rPr>
          <w:rFonts w:ascii="Calibri" w:hAnsi="Calibri" w:cs="Calibri"/>
          <w:sz w:val="22"/>
          <w:szCs w:val="22"/>
        </w:rPr>
        <w:t xml:space="preserve"> </w:t>
      </w:r>
      <w:r w:rsidRPr="00466E44">
        <w:rPr>
          <w:rFonts w:ascii="Calibri" w:hAnsi="Calibri" w:cs="Calibri"/>
          <w:sz w:val="22"/>
          <w:szCs w:val="22"/>
        </w:rPr>
        <w:t>0.44</w:t>
      </w:r>
      <w:r>
        <w:rPr>
          <w:rFonts w:ascii="Calibri" w:hAnsi="Calibri" w:cs="Calibri"/>
          <w:sz w:val="22"/>
          <w:szCs w:val="22"/>
        </w:rPr>
        <w:t xml:space="preserve"> </w:t>
      </w:r>
      <w:r w:rsidRPr="00466E44">
        <w:rPr>
          <w:rFonts w:ascii="Calibri" w:hAnsi="Calibri" w:cs="Calibri"/>
          <w:sz w:val="22"/>
          <w:szCs w:val="22"/>
        </w:rPr>
        <w:t xml:space="preserve"> 0.85</w:t>
      </w:r>
      <w:r>
        <w:rPr>
          <w:rFonts w:ascii="Calibri" w:hAnsi="Calibri" w:cs="Calibri"/>
          <w:sz w:val="22"/>
          <w:szCs w:val="22"/>
        </w:rPr>
        <w:t xml:space="preserve"> </w:t>
      </w:r>
      <w:r w:rsidRPr="00466E44">
        <w:rPr>
          <w:rFonts w:ascii="Calibri" w:hAnsi="Calibri" w:cs="Calibri"/>
          <w:sz w:val="22"/>
          <w:szCs w:val="22"/>
        </w:rPr>
        <w:t xml:space="preserve"> 0.97</w:t>
      </w:r>
      <w:r>
        <w:rPr>
          <w:rFonts w:ascii="Calibri" w:hAnsi="Calibri" w:cs="Calibri"/>
          <w:sz w:val="22"/>
          <w:szCs w:val="22"/>
        </w:rPr>
        <w:t xml:space="preserve"> </w:t>
      </w:r>
      <w:r w:rsidRPr="00466E44">
        <w:rPr>
          <w:rFonts w:ascii="Calibri" w:hAnsi="Calibri" w:cs="Calibri"/>
          <w:sz w:val="22"/>
          <w:szCs w:val="22"/>
        </w:rPr>
        <w:t xml:space="preserve"> 0.76</w:t>
      </w:r>
      <w:r>
        <w:rPr>
          <w:rFonts w:ascii="Calibri" w:hAnsi="Calibri" w:cs="Calibri"/>
          <w:sz w:val="22"/>
          <w:szCs w:val="22"/>
        </w:rPr>
        <w:t xml:space="preserve"> </w:t>
      </w:r>
      <w:r w:rsidRPr="00466E44">
        <w:rPr>
          <w:rFonts w:ascii="Calibri" w:hAnsi="Calibri" w:cs="Calibri"/>
          <w:sz w:val="22"/>
          <w:szCs w:val="22"/>
        </w:rPr>
        <w:t xml:space="preserve"> 0.58</w:t>
      </w:r>
      <w:r>
        <w:rPr>
          <w:rFonts w:ascii="Calibri" w:hAnsi="Calibri" w:cs="Calibri"/>
          <w:sz w:val="22"/>
          <w:szCs w:val="22"/>
        </w:rPr>
        <w:t xml:space="preserve"> </w:t>
      </w:r>
      <w:r w:rsidRPr="00466E44">
        <w:rPr>
          <w:rFonts w:ascii="Calibri" w:hAnsi="Calibri" w:cs="Calibri"/>
          <w:sz w:val="22"/>
          <w:szCs w:val="22"/>
        </w:rPr>
        <w:t xml:space="preserve"> 1.12 </w:t>
      </w:r>
      <w:r>
        <w:rPr>
          <w:rFonts w:ascii="Calibri" w:hAnsi="Calibri" w:cs="Calibri"/>
          <w:sz w:val="22"/>
          <w:szCs w:val="22"/>
        </w:rPr>
        <w:t xml:space="preserve"> </w:t>
      </w:r>
      <w:r w:rsidRPr="00466E44">
        <w:rPr>
          <w:rFonts w:ascii="Calibri" w:hAnsi="Calibri" w:cs="Calibri"/>
          <w:sz w:val="22"/>
          <w:szCs w:val="22"/>
        </w:rPr>
        <w:t xml:space="preserve">1.56 </w:t>
      </w:r>
      <w:r>
        <w:rPr>
          <w:rFonts w:ascii="Calibri" w:hAnsi="Calibri" w:cs="Calibri"/>
          <w:sz w:val="22"/>
          <w:szCs w:val="22"/>
        </w:rPr>
        <w:t xml:space="preserve"> </w:t>
      </w:r>
      <w:r w:rsidRPr="00466E44">
        <w:rPr>
          <w:rFonts w:ascii="Calibri" w:hAnsi="Calibri" w:cs="Calibri"/>
          <w:sz w:val="22"/>
          <w:szCs w:val="22"/>
        </w:rPr>
        <w:t>1.82</w:t>
      </w:r>
      <w:r>
        <w:rPr>
          <w:rFonts w:ascii="Calibri" w:hAnsi="Calibri" w:cs="Calibri"/>
          <w:sz w:val="22"/>
          <w:szCs w:val="22"/>
        </w:rPr>
        <w:t xml:space="preserve"> </w:t>
      </w:r>
      <w:r w:rsidRPr="00466E44">
        <w:rPr>
          <w:rFonts w:ascii="Calibri" w:hAnsi="Calibri" w:cs="Calibri"/>
          <w:sz w:val="22"/>
          <w:szCs w:val="22"/>
        </w:rPr>
        <w:t xml:space="preserve"> 1.34</w:t>
      </w:r>
    </w:p>
    <w:p w:rsidR="00652ECA" w:rsidRDefault="00652ECA" w:rsidP="00882A62">
      <w:pPr>
        <w:rPr>
          <w:rFonts w:ascii="Calibri" w:hAnsi="Calibri" w:cs="Calibri"/>
          <w:sz w:val="22"/>
          <w:szCs w:val="22"/>
        </w:rPr>
      </w:pPr>
      <w:r w:rsidRPr="00652ECA">
        <w:rPr>
          <w:rFonts w:ascii="Calibri" w:hAnsi="Calibri" w:cs="Calibri"/>
          <w:sz w:val="22"/>
          <w:szCs w:val="22"/>
        </w:rPr>
        <w:t>1647 - 0.77  0.73  1.04  0.80  1.19  1.36  1.13  1.03  1.34  0.82  0.87  1.30  0.82  1.37  0.82  0.98</w:t>
      </w:r>
    </w:p>
    <w:p w:rsidR="00A00CC4" w:rsidRPr="00A00CC4" w:rsidRDefault="00A00CC4" w:rsidP="00A00CC4">
      <w:pPr>
        <w:rPr>
          <w:rFonts w:ascii="Calibri" w:hAnsi="Calibri" w:cs="Calibri"/>
          <w:sz w:val="22"/>
          <w:szCs w:val="22"/>
        </w:rPr>
      </w:pPr>
      <w:r w:rsidRPr="00A00CC4">
        <w:rPr>
          <w:rFonts w:ascii="Calibri" w:hAnsi="Calibri" w:cs="Calibri"/>
          <w:sz w:val="22"/>
          <w:szCs w:val="22"/>
        </w:rPr>
        <w:t>1663 - 0.43  0.67  0.93  1.26  1.69  1.45  0.88  1.22  1.11  1.14  0.43  0.63  0.66  0.90  1.02  1.44</w:t>
      </w:r>
    </w:p>
    <w:p w:rsidR="00A00CC4" w:rsidRPr="00A00CC4" w:rsidRDefault="00A00CC4" w:rsidP="00A00CC4">
      <w:pPr>
        <w:rPr>
          <w:rFonts w:ascii="Calibri" w:hAnsi="Calibri" w:cs="Calibri"/>
          <w:sz w:val="22"/>
          <w:szCs w:val="22"/>
        </w:rPr>
      </w:pPr>
      <w:r w:rsidRPr="00A00CC4">
        <w:rPr>
          <w:rFonts w:ascii="Calibri" w:hAnsi="Calibri" w:cs="Calibri"/>
          <w:sz w:val="22"/>
          <w:szCs w:val="22"/>
        </w:rPr>
        <w:t>1679 - 0.86  1.22  0.64  0.78  1.06  0.50  0.55  1.07  1.44  0.61  1.20  1.25  1.03  0.78  0.83  1.01</w:t>
      </w:r>
    </w:p>
    <w:p w:rsidR="00F931BF" w:rsidRDefault="00A00CC4" w:rsidP="00A00CC4">
      <w:pPr>
        <w:rPr>
          <w:rFonts w:ascii="Calibri" w:hAnsi="Calibri" w:cs="Calibri"/>
          <w:sz w:val="22"/>
          <w:szCs w:val="22"/>
        </w:rPr>
      </w:pPr>
      <w:r w:rsidRPr="00A00CC4">
        <w:rPr>
          <w:rFonts w:ascii="Calibri" w:hAnsi="Calibri" w:cs="Calibri"/>
          <w:sz w:val="22"/>
          <w:szCs w:val="22"/>
        </w:rPr>
        <w:t>1695 - 1.43  0.60  1.01  1.43  1.14  1.38  1.78  1.18  1.09  0.44  0.45  0.35  1.09  1.06  0.45  1.11</w:t>
      </w:r>
    </w:p>
    <w:p w:rsidR="002D4DF1" w:rsidRPr="002D4DF1" w:rsidRDefault="002D4DF1" w:rsidP="002D4DF1">
      <w:pPr>
        <w:rPr>
          <w:rFonts w:ascii="Calibri" w:hAnsi="Calibri" w:cs="Calibri"/>
          <w:sz w:val="22"/>
          <w:szCs w:val="22"/>
        </w:rPr>
      </w:pPr>
      <w:r w:rsidRPr="002D4DF1">
        <w:rPr>
          <w:rFonts w:ascii="Calibri" w:hAnsi="Calibri" w:cs="Calibri"/>
          <w:sz w:val="22"/>
          <w:szCs w:val="22"/>
        </w:rPr>
        <w:t>1711 - 1.59  1.50  0.61  0.73  0.61  1.28  1.29  1.56  1.88  0.73  1.44  1.55  0.50  0.99  0.76  0.67</w:t>
      </w:r>
    </w:p>
    <w:p w:rsidR="002D4DF1" w:rsidRPr="002D4DF1" w:rsidRDefault="002D4DF1" w:rsidP="002D4DF1">
      <w:pPr>
        <w:rPr>
          <w:rFonts w:ascii="Calibri" w:hAnsi="Calibri" w:cs="Calibri"/>
          <w:sz w:val="22"/>
          <w:szCs w:val="22"/>
        </w:rPr>
      </w:pPr>
      <w:r w:rsidRPr="002D4DF1">
        <w:rPr>
          <w:rFonts w:ascii="Calibri" w:hAnsi="Calibri" w:cs="Calibri"/>
          <w:sz w:val="22"/>
          <w:szCs w:val="22"/>
        </w:rPr>
        <w:t>1727 - 0.48  0.92  1.01  0.79  0.80  0.65  1.12  1.08  1.39  0.75  1.59  1.16  1.80  1.36  0.39  0.87</w:t>
      </w:r>
    </w:p>
    <w:p w:rsidR="002D4DF1" w:rsidRPr="002D4DF1" w:rsidRDefault="002D4DF1" w:rsidP="002D4DF1">
      <w:pPr>
        <w:rPr>
          <w:rFonts w:ascii="Calibri" w:hAnsi="Calibri" w:cs="Calibri"/>
          <w:sz w:val="22"/>
          <w:szCs w:val="22"/>
        </w:rPr>
      </w:pPr>
      <w:r w:rsidRPr="002D4DF1">
        <w:rPr>
          <w:rFonts w:ascii="Calibri" w:hAnsi="Calibri" w:cs="Calibri"/>
          <w:sz w:val="22"/>
          <w:szCs w:val="22"/>
        </w:rPr>
        <w:t>1743 - 0.50  0.26  0.37  0.77  0.78  1.48  1.92  0.87  0.85  1.41  0.94  1.16  0.71  1.18  0.92  0.47</w:t>
      </w:r>
    </w:p>
    <w:p w:rsidR="002D4DF1" w:rsidRPr="002D4DF1" w:rsidRDefault="002D4DF1" w:rsidP="002D4DF1">
      <w:pPr>
        <w:rPr>
          <w:rFonts w:ascii="Calibri" w:hAnsi="Calibri" w:cs="Calibri"/>
          <w:sz w:val="22"/>
          <w:szCs w:val="22"/>
        </w:rPr>
      </w:pPr>
      <w:r w:rsidRPr="002D4DF1">
        <w:rPr>
          <w:rFonts w:ascii="Calibri" w:hAnsi="Calibri" w:cs="Calibri"/>
          <w:sz w:val="22"/>
          <w:szCs w:val="22"/>
        </w:rPr>
        <w:t>1759 - 0.53  0.83  1.06  0.63  1.39  1.24  0.49  0.95  0.65  0.73  0.34  0.88  1.04  1.64  1.37  1.44</w:t>
      </w:r>
    </w:p>
    <w:p w:rsidR="002D4DF1" w:rsidRDefault="002D4DF1" w:rsidP="002D4DF1">
      <w:pPr>
        <w:rPr>
          <w:rFonts w:ascii="Calibri" w:hAnsi="Calibri" w:cs="Calibri"/>
          <w:sz w:val="22"/>
          <w:szCs w:val="22"/>
        </w:rPr>
      </w:pPr>
      <w:r w:rsidRPr="002D4DF1">
        <w:rPr>
          <w:rFonts w:ascii="Calibri" w:hAnsi="Calibri" w:cs="Calibri"/>
          <w:sz w:val="22"/>
          <w:szCs w:val="22"/>
        </w:rPr>
        <w:t>1775 - 1.34  1.39  1.26  0.93  1.38  1.71  0.57  1.80  0.92  0.80  0.69  0.66  1.23  0.43  1.07  0.75</w:t>
      </w:r>
    </w:p>
    <w:p w:rsidR="00EB5922" w:rsidRPr="00EB5922" w:rsidRDefault="00EB5922" w:rsidP="00EB5922">
      <w:pPr>
        <w:rPr>
          <w:rFonts w:ascii="Calibri" w:hAnsi="Calibri" w:cs="Calibri"/>
          <w:sz w:val="22"/>
          <w:szCs w:val="22"/>
        </w:rPr>
      </w:pPr>
      <w:r w:rsidRPr="00EB5922">
        <w:rPr>
          <w:rFonts w:ascii="Calibri" w:hAnsi="Calibri" w:cs="Calibri"/>
          <w:sz w:val="22"/>
          <w:szCs w:val="22"/>
        </w:rPr>
        <w:t>1791 - 1.12  1.10  1.06  1.43  0.42  1.03  1.24  1.46  0.51  0.72  1.18  1.31  1.51  1.60  0.84  0.75</w:t>
      </w:r>
    </w:p>
    <w:p w:rsidR="00EB5922" w:rsidRPr="00EB5922" w:rsidRDefault="00EB5922" w:rsidP="00EB5922">
      <w:pPr>
        <w:rPr>
          <w:rFonts w:ascii="Calibri" w:hAnsi="Calibri" w:cs="Calibri"/>
          <w:sz w:val="22"/>
          <w:szCs w:val="22"/>
        </w:rPr>
      </w:pPr>
      <w:r w:rsidRPr="00EB5922">
        <w:rPr>
          <w:rFonts w:ascii="Calibri" w:hAnsi="Calibri" w:cs="Calibri"/>
          <w:sz w:val="22"/>
          <w:szCs w:val="22"/>
        </w:rPr>
        <w:t>1807 - 0.81  0.59  1.00  0.74  1.06  0.77  1.00  0.68  0.58  1.06  1.18  1.57  0.59  0.74  0.29  1.40</w:t>
      </w:r>
    </w:p>
    <w:p w:rsidR="00E82096" w:rsidRPr="00E82096" w:rsidRDefault="00E82096" w:rsidP="00E82096">
      <w:pPr>
        <w:rPr>
          <w:rFonts w:ascii="Calibri" w:hAnsi="Calibri" w:cs="Calibri"/>
          <w:sz w:val="22"/>
          <w:szCs w:val="22"/>
        </w:rPr>
      </w:pPr>
      <w:r w:rsidRPr="00E82096">
        <w:rPr>
          <w:rFonts w:ascii="Calibri" w:hAnsi="Calibri" w:cs="Calibri"/>
          <w:sz w:val="22"/>
          <w:szCs w:val="22"/>
        </w:rPr>
        <w:t xml:space="preserve">1823 - 0.74  1.49  0.83  0.61  1.12  0.86  1.16  1.30  1.13  0.48  0.36  0.94  1.30  </w:t>
      </w:r>
      <w:proofErr w:type="spellStart"/>
      <w:r w:rsidRPr="00E82096">
        <w:rPr>
          <w:rFonts w:ascii="Calibri" w:hAnsi="Calibri" w:cs="Calibri"/>
          <w:sz w:val="22"/>
          <w:szCs w:val="22"/>
        </w:rPr>
        <w:t>1.30</w:t>
      </w:r>
      <w:proofErr w:type="spellEnd"/>
      <w:r w:rsidRPr="00E82096">
        <w:rPr>
          <w:rFonts w:ascii="Calibri" w:hAnsi="Calibri" w:cs="Calibri"/>
          <w:sz w:val="22"/>
          <w:szCs w:val="22"/>
        </w:rPr>
        <w:t xml:space="preserve">  1.80  1.67</w:t>
      </w:r>
    </w:p>
    <w:p w:rsidR="00E82096" w:rsidRPr="00E82096" w:rsidRDefault="00E82096" w:rsidP="00E82096">
      <w:pPr>
        <w:rPr>
          <w:rFonts w:ascii="Calibri" w:hAnsi="Calibri" w:cs="Calibri"/>
          <w:sz w:val="22"/>
          <w:szCs w:val="22"/>
        </w:rPr>
      </w:pPr>
      <w:r w:rsidRPr="00E82096">
        <w:rPr>
          <w:rFonts w:ascii="Calibri" w:hAnsi="Calibri" w:cs="Calibri"/>
          <w:sz w:val="22"/>
          <w:szCs w:val="22"/>
        </w:rPr>
        <w:t xml:space="preserve">1839 - 0.87  0.85  0.43  0.84  0.63  0.96  1.33  </w:t>
      </w:r>
      <w:proofErr w:type="spellStart"/>
      <w:r w:rsidRPr="00E82096">
        <w:rPr>
          <w:rFonts w:ascii="Calibri" w:hAnsi="Calibri" w:cs="Calibri"/>
          <w:sz w:val="22"/>
          <w:szCs w:val="22"/>
        </w:rPr>
        <w:t>1.33</w:t>
      </w:r>
      <w:proofErr w:type="spellEnd"/>
      <w:r w:rsidRPr="00E82096">
        <w:rPr>
          <w:rFonts w:ascii="Calibri" w:hAnsi="Calibri" w:cs="Calibri"/>
          <w:sz w:val="22"/>
          <w:szCs w:val="22"/>
        </w:rPr>
        <w:t xml:space="preserve">  1.35  0.41  0.60  0.80  1.16  1.24  1.62  0.95</w:t>
      </w:r>
    </w:p>
    <w:p w:rsidR="00E82096" w:rsidRPr="00E82096" w:rsidRDefault="00E82096" w:rsidP="00E82096">
      <w:pPr>
        <w:rPr>
          <w:rFonts w:ascii="Calibri" w:hAnsi="Calibri" w:cs="Calibri"/>
          <w:sz w:val="22"/>
          <w:szCs w:val="22"/>
        </w:rPr>
      </w:pPr>
      <w:r w:rsidRPr="00E82096">
        <w:rPr>
          <w:rFonts w:ascii="Calibri" w:hAnsi="Calibri" w:cs="Calibri"/>
          <w:sz w:val="22"/>
          <w:szCs w:val="22"/>
        </w:rPr>
        <w:t xml:space="preserve">1855 - 1.78  1.36  </w:t>
      </w:r>
      <w:proofErr w:type="spellStart"/>
      <w:r w:rsidRPr="00E82096">
        <w:rPr>
          <w:rFonts w:ascii="Calibri" w:hAnsi="Calibri" w:cs="Calibri"/>
          <w:sz w:val="22"/>
          <w:szCs w:val="22"/>
        </w:rPr>
        <w:t>1.36</w:t>
      </w:r>
      <w:proofErr w:type="spellEnd"/>
      <w:r w:rsidRPr="00E82096">
        <w:rPr>
          <w:rFonts w:ascii="Calibri" w:hAnsi="Calibri" w:cs="Calibri"/>
          <w:sz w:val="22"/>
          <w:szCs w:val="22"/>
        </w:rPr>
        <w:t xml:space="preserve">  1.43  1.12  0.56  1.01  0.74  0.87  0.39  0.50  0.78  1.13  1.44  0.63  1.14</w:t>
      </w:r>
    </w:p>
    <w:p w:rsidR="00E82096" w:rsidRPr="00E82096" w:rsidRDefault="00E82096" w:rsidP="00E82096">
      <w:pPr>
        <w:rPr>
          <w:rFonts w:ascii="Calibri" w:hAnsi="Calibri" w:cs="Calibri"/>
          <w:sz w:val="22"/>
          <w:szCs w:val="22"/>
        </w:rPr>
      </w:pPr>
      <w:r w:rsidRPr="00E82096">
        <w:rPr>
          <w:rFonts w:ascii="Calibri" w:hAnsi="Calibri" w:cs="Calibri"/>
          <w:sz w:val="22"/>
          <w:szCs w:val="22"/>
        </w:rPr>
        <w:lastRenderedPageBreak/>
        <w:t>1871 - 0.93  0.89  0.50  1.25  1.70  0.90  1.08  0.97  0.52  1.04  1.84  1.76  1.03  1.25  0.83  1.90</w:t>
      </w:r>
    </w:p>
    <w:p w:rsidR="00E82096" w:rsidRPr="00E82096" w:rsidRDefault="00E82096" w:rsidP="00E82096">
      <w:pPr>
        <w:rPr>
          <w:rFonts w:ascii="Calibri" w:hAnsi="Calibri" w:cs="Calibri"/>
          <w:sz w:val="22"/>
          <w:szCs w:val="22"/>
        </w:rPr>
      </w:pPr>
      <w:r w:rsidRPr="00E82096">
        <w:rPr>
          <w:rFonts w:ascii="Calibri" w:hAnsi="Calibri" w:cs="Calibri"/>
          <w:sz w:val="22"/>
          <w:szCs w:val="22"/>
        </w:rPr>
        <w:t>1887 - 1.63  0.43  0.90  0.56  0.20  0.86  0.81  1.79  1.19  1.59  0.93  0.71  1.03  0.59  1.12  0.93</w:t>
      </w:r>
    </w:p>
    <w:p w:rsidR="00E82096" w:rsidRDefault="00E82096" w:rsidP="00E82096">
      <w:pPr>
        <w:rPr>
          <w:rFonts w:ascii="Calibri" w:hAnsi="Calibri" w:cs="Calibri"/>
          <w:sz w:val="22"/>
          <w:szCs w:val="22"/>
        </w:rPr>
      </w:pPr>
      <w:r w:rsidRPr="00E82096">
        <w:rPr>
          <w:rFonts w:ascii="Calibri" w:hAnsi="Calibri" w:cs="Calibri"/>
          <w:sz w:val="22"/>
          <w:szCs w:val="22"/>
        </w:rPr>
        <w:t>1903 - 0.70  0.88  1.55  0.52  0.79  0.66  0.75  0.81  0.44  0.65  1.19  0.71  1.07  1.36  0.93  1.11</w:t>
      </w:r>
    </w:p>
    <w:p w:rsidR="00E82096" w:rsidRPr="00E82096" w:rsidRDefault="00E82096" w:rsidP="00E82096">
      <w:pPr>
        <w:rPr>
          <w:rFonts w:ascii="Calibri" w:hAnsi="Calibri" w:cs="Calibri"/>
          <w:sz w:val="22"/>
          <w:szCs w:val="22"/>
        </w:rPr>
      </w:pPr>
      <w:r w:rsidRPr="00E82096">
        <w:rPr>
          <w:rFonts w:ascii="Calibri" w:hAnsi="Calibri" w:cs="Calibri"/>
          <w:sz w:val="22"/>
          <w:szCs w:val="22"/>
        </w:rPr>
        <w:t>1919 - 1.47  0.58  0.29  1.02  0.55  0.83  0.68  1.88  1.12  1.02  0.77  1.62  0.78  0.69  0.46  1.29</w:t>
      </w:r>
    </w:p>
    <w:p w:rsidR="00E82096" w:rsidRPr="00E82096" w:rsidRDefault="00E82096" w:rsidP="00E82096">
      <w:pPr>
        <w:rPr>
          <w:rFonts w:ascii="Calibri" w:hAnsi="Calibri" w:cs="Calibri"/>
          <w:sz w:val="22"/>
          <w:szCs w:val="22"/>
        </w:rPr>
      </w:pPr>
      <w:r w:rsidRPr="00E82096">
        <w:rPr>
          <w:rFonts w:ascii="Calibri" w:hAnsi="Calibri" w:cs="Calibri"/>
          <w:sz w:val="22"/>
          <w:szCs w:val="22"/>
        </w:rPr>
        <w:t>1935 - 2.37  0.65  0.89  1.10  0.44  1.15  1.23  1.19  0.75  1.80  1.18  1.77  2.65  0.78  1.08  1.42</w:t>
      </w:r>
    </w:p>
    <w:p w:rsidR="00E82096" w:rsidRPr="00E82096" w:rsidRDefault="00E82096" w:rsidP="00E82096">
      <w:pPr>
        <w:rPr>
          <w:rFonts w:ascii="Calibri" w:hAnsi="Calibri" w:cs="Calibri"/>
          <w:sz w:val="22"/>
          <w:szCs w:val="22"/>
        </w:rPr>
      </w:pPr>
      <w:r w:rsidRPr="00E82096">
        <w:rPr>
          <w:rFonts w:ascii="Calibri" w:hAnsi="Calibri" w:cs="Calibri"/>
          <w:sz w:val="22"/>
          <w:szCs w:val="22"/>
        </w:rPr>
        <w:t>1951 - 0.91  0.37  0.68  0.80  0.23  0.78  0.40  0.36  0.73  1.46  0.48  1.49  1.20  1.44  0.74  0.96</w:t>
      </w:r>
    </w:p>
    <w:p w:rsidR="00E82096" w:rsidRPr="00E82096" w:rsidRDefault="00E82096" w:rsidP="00E82096">
      <w:pPr>
        <w:rPr>
          <w:rFonts w:ascii="Calibri" w:hAnsi="Calibri" w:cs="Calibri"/>
          <w:sz w:val="22"/>
          <w:szCs w:val="22"/>
        </w:rPr>
      </w:pPr>
      <w:r w:rsidRPr="00E82096">
        <w:rPr>
          <w:rFonts w:ascii="Calibri" w:hAnsi="Calibri" w:cs="Calibri"/>
          <w:sz w:val="22"/>
          <w:szCs w:val="22"/>
        </w:rPr>
        <w:t>1967 - 1.24  1.48  1.68  1.17  1.92  0.75  0.74  1.05  0.32  0.49  0.43  0.92  0.97  0.89  0.80  0.45</w:t>
      </w:r>
    </w:p>
    <w:p w:rsidR="00E82096" w:rsidRPr="00E82096" w:rsidRDefault="00E82096" w:rsidP="00E82096">
      <w:pPr>
        <w:rPr>
          <w:rFonts w:ascii="Calibri" w:hAnsi="Calibri" w:cs="Calibri"/>
          <w:sz w:val="22"/>
          <w:szCs w:val="22"/>
        </w:rPr>
      </w:pPr>
      <w:r w:rsidRPr="00E82096">
        <w:rPr>
          <w:rFonts w:ascii="Calibri" w:hAnsi="Calibri" w:cs="Calibri"/>
          <w:sz w:val="22"/>
          <w:szCs w:val="22"/>
        </w:rPr>
        <w:t>1983 - 1.61  0.62  1.22  1.37  0.88  0.78  0.62  1.22  0.39  0.68  1.99  2.24  0.79  0.55  0.95  0.40</w:t>
      </w:r>
    </w:p>
    <w:p w:rsidR="002D4DF1" w:rsidRDefault="00E82096" w:rsidP="00E82096">
      <w:pPr>
        <w:rPr>
          <w:rFonts w:ascii="Calibri" w:hAnsi="Calibri" w:cs="Calibri"/>
          <w:sz w:val="22"/>
          <w:szCs w:val="22"/>
        </w:rPr>
      </w:pPr>
      <w:r w:rsidRPr="00E82096">
        <w:rPr>
          <w:rFonts w:ascii="Calibri" w:hAnsi="Calibri" w:cs="Calibri"/>
          <w:sz w:val="22"/>
          <w:szCs w:val="22"/>
        </w:rPr>
        <w:t xml:space="preserve">1999 - </w:t>
      </w:r>
      <w:proofErr w:type="gramStart"/>
      <w:r w:rsidRPr="00E82096">
        <w:rPr>
          <w:rFonts w:ascii="Calibri" w:hAnsi="Calibri" w:cs="Calibri"/>
          <w:sz w:val="22"/>
          <w:szCs w:val="22"/>
        </w:rPr>
        <w:t>1.3  2.23</w:t>
      </w:r>
      <w:proofErr w:type="gramEnd"/>
      <w:r w:rsidRPr="00E82096">
        <w:rPr>
          <w:rFonts w:ascii="Calibri" w:hAnsi="Calibri" w:cs="Calibri"/>
          <w:sz w:val="22"/>
          <w:szCs w:val="22"/>
        </w:rPr>
        <w:t xml:space="preserve">  0.76  0.99  1.21  0.96  0.51</w:t>
      </w:r>
    </w:p>
    <w:p w:rsidR="00A00CC4" w:rsidRDefault="00A00CC4" w:rsidP="00A00CC4">
      <w:pPr>
        <w:rPr>
          <w:rFonts w:ascii="Calibri" w:hAnsi="Calibri" w:cs="Calibri"/>
          <w:sz w:val="22"/>
          <w:szCs w:val="22"/>
        </w:rPr>
      </w:pPr>
    </w:p>
    <w:p w:rsidR="007132F6" w:rsidRDefault="007132F6" w:rsidP="00A00CC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Histogram of </w:t>
      </w:r>
      <w:proofErr w:type="gramStart"/>
      <w:r>
        <w:rPr>
          <w:rFonts w:ascii="Calibri" w:hAnsi="Calibri" w:cs="Calibri"/>
          <w:sz w:val="22"/>
          <w:szCs w:val="22"/>
        </w:rPr>
        <w:t>R(</w:t>
      </w:r>
      <w:proofErr w:type="gramEnd"/>
      <w:r>
        <w:rPr>
          <w:rFonts w:ascii="Calibri" w:hAnsi="Calibri" w:cs="Calibri"/>
          <w:sz w:val="22"/>
          <w:szCs w:val="22"/>
        </w:rPr>
        <w:t>t):  Picture</w:t>
      </w:r>
    </w:p>
    <w:p w:rsidR="007132F6" w:rsidRPr="009119D4" w:rsidRDefault="007132F6" w:rsidP="00A00CC4">
      <w:pPr>
        <w:rPr>
          <w:rFonts w:ascii="Calibri" w:hAnsi="Calibri" w:cs="Calibri"/>
          <w:sz w:val="22"/>
          <w:szCs w:val="22"/>
        </w:rPr>
      </w:pPr>
    </w:p>
    <w:p w:rsidR="001D63CD" w:rsidRDefault="00882A62" w:rsidP="001D63C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u w:val="single"/>
        </w:rPr>
        <w:t>4.</w:t>
      </w:r>
      <w:r w:rsidRPr="00882A62">
        <w:rPr>
          <w:rFonts w:ascii="Calibri" w:hAnsi="Calibri" w:cs="Calibri"/>
          <w:b/>
          <w:u w:val="single"/>
        </w:rPr>
        <w:t xml:space="preserve"> </w:t>
      </w:r>
      <w:r>
        <w:rPr>
          <w:rFonts w:ascii="Calibri" w:hAnsi="Calibri" w:cs="Calibri"/>
          <w:b/>
          <w:u w:val="single"/>
        </w:rPr>
        <w:t>Graph</w:t>
      </w:r>
      <w:r w:rsidR="00E63C17">
        <w:rPr>
          <w:rFonts w:ascii="Calibri" w:hAnsi="Calibri" w:cs="Calibri"/>
          <w:b/>
          <w:u w:val="single"/>
        </w:rPr>
        <w:t xml:space="preserve"> </w:t>
      </w:r>
      <w:r w:rsidR="0037015E">
        <w:rPr>
          <w:rFonts w:ascii="Calibri" w:hAnsi="Calibri" w:cs="Calibri"/>
          <w:b/>
          <w:u w:val="single"/>
        </w:rPr>
        <w:t xml:space="preserve">of </w:t>
      </w:r>
      <w:r>
        <w:rPr>
          <w:rFonts w:ascii="Calibri" w:hAnsi="Calibri" w:cs="Calibri"/>
          <w:b/>
          <w:u w:val="single"/>
        </w:rPr>
        <w:t xml:space="preserve">Larch growing </w:t>
      </w:r>
      <w:r w:rsidR="0037015E">
        <w:rPr>
          <w:rFonts w:ascii="Calibri" w:hAnsi="Calibri" w:cs="Calibri"/>
          <w:b/>
          <w:u w:val="single"/>
        </w:rPr>
        <w:t xml:space="preserve">data </w:t>
      </w:r>
    </w:p>
    <w:p w:rsidR="00A00CC4" w:rsidRDefault="00A00CC4" w:rsidP="001D63CD"/>
    <w:p w:rsidR="00652ECA" w:rsidRPr="00652ECA" w:rsidRDefault="00652ECA" w:rsidP="001D63CD">
      <w:pPr>
        <w:rPr>
          <w:rFonts w:ascii="Calibri" w:hAnsi="Calibri" w:cs="Calibri"/>
          <w:sz w:val="22"/>
          <w:szCs w:val="22"/>
        </w:rPr>
      </w:pPr>
      <w:r w:rsidRPr="00652ECA">
        <w:rPr>
          <w:rFonts w:ascii="Calibri" w:hAnsi="Calibri" w:cs="Calibri"/>
          <w:sz w:val="22"/>
          <w:szCs w:val="22"/>
        </w:rPr>
        <w:t>Picture 2</w:t>
      </w:r>
    </w:p>
    <w:p w:rsidR="001D63CD" w:rsidRDefault="001D63CD" w:rsidP="001D63CD">
      <w:pPr>
        <w:rPr>
          <w:rFonts w:ascii="Calibri" w:hAnsi="Calibri" w:cs="Calibri"/>
          <w:sz w:val="22"/>
          <w:szCs w:val="22"/>
        </w:rPr>
      </w:pPr>
    </w:p>
    <w:p w:rsidR="00B75ACB" w:rsidRDefault="00B75ACB" w:rsidP="001D63C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Autocorrelation graph and its analysis -Picture 3</w:t>
      </w:r>
    </w:p>
    <w:p w:rsidR="00B75ACB" w:rsidRDefault="00B75ACB" w:rsidP="001D63CD">
      <w:pPr>
        <w:rPr>
          <w:rFonts w:ascii="Calibri" w:hAnsi="Calibri" w:cs="Calibri"/>
          <w:sz w:val="22"/>
          <w:szCs w:val="22"/>
        </w:rPr>
      </w:pPr>
    </w:p>
    <w:p w:rsidR="007132F6" w:rsidRDefault="007132F6" w:rsidP="001D63CD">
      <w:pPr>
        <w:rPr>
          <w:rFonts w:ascii="Calibri" w:hAnsi="Calibri" w:cs="Calibri"/>
          <w:sz w:val="22"/>
          <w:szCs w:val="22"/>
        </w:rPr>
      </w:pPr>
    </w:p>
    <w:p w:rsidR="007132F6" w:rsidRDefault="007132F6" w:rsidP="001D63CD">
      <w:pPr>
        <w:rPr>
          <w:rFonts w:ascii="Calibri" w:hAnsi="Calibri" w:cs="Calibri"/>
          <w:sz w:val="22"/>
          <w:szCs w:val="22"/>
        </w:rPr>
      </w:pPr>
    </w:p>
    <w:p w:rsidR="007132F6" w:rsidRDefault="007132F6" w:rsidP="007132F6">
      <w:pPr>
        <w:rPr>
          <w:rFonts w:ascii="Calibri" w:hAnsi="Calibri" w:cs="Calibri"/>
          <w:b/>
          <w:u w:val="single"/>
        </w:rPr>
      </w:pPr>
    </w:p>
    <w:p w:rsidR="007132F6" w:rsidRDefault="007132F6" w:rsidP="007132F6">
      <w:pPr>
        <w:rPr>
          <w:rFonts w:ascii="Calibri" w:hAnsi="Calibri" w:cs="Calibri"/>
          <w:b/>
          <w:u w:val="single"/>
        </w:rPr>
      </w:pPr>
      <w:r w:rsidRPr="009D0FCB">
        <w:rPr>
          <w:position w:val="-24"/>
        </w:rPr>
        <w:object w:dxaOrig="7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0.75pt" o:ole="">
            <v:imagedata r:id="rId7" o:title=""/>
          </v:shape>
          <o:OLEObject Type="Embed" ProgID="Equation.3" ShapeID="_x0000_i1025" DrawAspect="Content" ObjectID="_1691129651" r:id="rId8"/>
        </w:object>
      </w:r>
    </w:p>
    <w:p w:rsidR="007132F6" w:rsidRDefault="007132F6" w:rsidP="007132F6">
      <w:pPr>
        <w:rPr>
          <w:rFonts w:ascii="Calibri" w:hAnsi="Calibri" w:cs="Calibri"/>
          <w:b/>
          <w:u w:val="single"/>
        </w:rPr>
      </w:pPr>
    </w:p>
    <w:p w:rsidR="007132F6" w:rsidRDefault="007132F6" w:rsidP="001D63CD">
      <w:pPr>
        <w:rPr>
          <w:rFonts w:ascii="Calibri" w:hAnsi="Calibri" w:cs="Calibri"/>
          <w:sz w:val="22"/>
          <w:szCs w:val="22"/>
        </w:rPr>
      </w:pPr>
    </w:p>
    <w:p w:rsidR="007132F6" w:rsidRDefault="007132F6" w:rsidP="001D63CD">
      <w:p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R’(</w:t>
      </w:r>
      <w:proofErr w:type="gramEnd"/>
      <w:r>
        <w:rPr>
          <w:rFonts w:ascii="Calibri" w:hAnsi="Calibri" w:cs="Calibri"/>
          <w:sz w:val="22"/>
          <w:szCs w:val="22"/>
        </w:rPr>
        <w:t>t)</w:t>
      </w:r>
    </w:p>
    <w:p w:rsidR="007132F6" w:rsidRDefault="007132F6" w:rsidP="001D63C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Its histogram</w:t>
      </w:r>
    </w:p>
    <w:p w:rsidR="007132F6" w:rsidRDefault="007132F6" w:rsidP="001D63CD">
      <w:pPr>
        <w:rPr>
          <w:rFonts w:ascii="Calibri" w:hAnsi="Calibri" w:cs="Calibri"/>
          <w:sz w:val="22"/>
          <w:szCs w:val="22"/>
        </w:rPr>
      </w:pPr>
    </w:p>
    <w:p w:rsidR="007132F6" w:rsidRDefault="007132F6" w:rsidP="001D63CD">
      <w:pPr>
        <w:rPr>
          <w:rFonts w:ascii="Calibri" w:hAnsi="Calibri" w:cs="Calibri"/>
          <w:sz w:val="22"/>
          <w:szCs w:val="22"/>
        </w:rPr>
      </w:pPr>
    </w:p>
    <w:p w:rsidR="007132F6" w:rsidRDefault="007132F6" w:rsidP="001D63C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Graph of </w:t>
      </w:r>
      <w:proofErr w:type="gramStart"/>
      <w:r>
        <w:rPr>
          <w:rFonts w:ascii="Calibri" w:hAnsi="Calibri" w:cs="Calibri"/>
          <w:sz w:val="22"/>
          <w:szCs w:val="22"/>
        </w:rPr>
        <w:t>R’(</w:t>
      </w:r>
      <w:proofErr w:type="gramEnd"/>
      <w:r>
        <w:rPr>
          <w:rFonts w:ascii="Calibri" w:hAnsi="Calibri" w:cs="Calibri"/>
          <w:sz w:val="22"/>
          <w:szCs w:val="22"/>
        </w:rPr>
        <w:t xml:space="preserve">t) </w:t>
      </w:r>
    </w:p>
    <w:p w:rsidR="007132F6" w:rsidRDefault="007132F6" w:rsidP="001D63C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Autocorrelation function</w:t>
      </w:r>
    </w:p>
    <w:p w:rsidR="00B75ACB" w:rsidRPr="00652ECA" w:rsidRDefault="00B75ACB" w:rsidP="001D63CD">
      <w:pPr>
        <w:rPr>
          <w:rFonts w:ascii="Calibri" w:hAnsi="Calibri" w:cs="Calibri"/>
          <w:sz w:val="22"/>
          <w:szCs w:val="22"/>
        </w:rPr>
      </w:pPr>
    </w:p>
    <w:p w:rsidR="001D63CD" w:rsidRDefault="001D63CD" w:rsidP="001D63CD">
      <w:r>
        <w:rPr>
          <w:rFonts w:ascii="Calibri" w:hAnsi="Calibri" w:cs="Calibri"/>
          <w:b/>
          <w:u w:val="single"/>
        </w:rPr>
        <w:t xml:space="preserve">5. </w:t>
      </w:r>
      <w:r w:rsidR="0037015E">
        <w:rPr>
          <w:rFonts w:ascii="Calibri" w:hAnsi="Calibri" w:cs="Calibri"/>
          <w:b/>
          <w:u w:val="single"/>
        </w:rPr>
        <w:t xml:space="preserve">Solar activity </w:t>
      </w:r>
      <w:r w:rsidR="00882A62">
        <w:rPr>
          <w:rFonts w:ascii="Calibri" w:hAnsi="Calibri" w:cs="Calibri"/>
          <w:b/>
          <w:u w:val="single"/>
        </w:rPr>
        <w:t xml:space="preserve">Description </w:t>
      </w:r>
    </w:p>
    <w:p w:rsidR="001D63CD" w:rsidRDefault="001D63CD" w:rsidP="001D63CD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882A62" w:rsidRPr="00882A62" w:rsidRDefault="00882A62" w:rsidP="00882A62">
      <w:pPr>
        <w:rPr>
          <w:rFonts w:ascii="Calibri" w:hAnsi="Calibri" w:cs="Calibri"/>
          <w:sz w:val="22"/>
          <w:szCs w:val="22"/>
        </w:rPr>
      </w:pPr>
      <w:r w:rsidRPr="00882A62">
        <w:rPr>
          <w:rFonts w:ascii="Calibri" w:hAnsi="Calibri" w:cs="Calibri"/>
          <w:sz w:val="22"/>
          <w:szCs w:val="22"/>
        </w:rPr>
        <w:t>- The core of the Sun rotates</w:t>
      </w:r>
    </w:p>
    <w:p w:rsidR="00882A62" w:rsidRPr="00882A62" w:rsidRDefault="00882A62" w:rsidP="00882A62">
      <w:pPr>
        <w:rPr>
          <w:rFonts w:ascii="Calibri" w:hAnsi="Calibri" w:cs="Calibri"/>
          <w:sz w:val="22"/>
          <w:szCs w:val="22"/>
        </w:rPr>
      </w:pPr>
    </w:p>
    <w:p w:rsidR="00882A62" w:rsidRPr="00882A62" w:rsidRDefault="00882A62" w:rsidP="00882A62">
      <w:pPr>
        <w:rPr>
          <w:rFonts w:ascii="Calibri" w:hAnsi="Calibri" w:cs="Calibri"/>
          <w:sz w:val="22"/>
          <w:szCs w:val="22"/>
        </w:rPr>
      </w:pPr>
      <w:r w:rsidRPr="00882A62">
        <w:rPr>
          <w:rFonts w:ascii="Calibri" w:hAnsi="Calibri" w:cs="Calibri"/>
          <w:sz w:val="22"/>
          <w:szCs w:val="22"/>
        </w:rPr>
        <w:t>- Rotation of the Core creates SMF = Solar Magnetic Field or SMF</w:t>
      </w:r>
    </w:p>
    <w:p w:rsidR="00882A62" w:rsidRPr="00882A62" w:rsidRDefault="00882A62" w:rsidP="00882A62">
      <w:pPr>
        <w:rPr>
          <w:rFonts w:ascii="Calibri" w:hAnsi="Calibri" w:cs="Calibri"/>
          <w:sz w:val="22"/>
          <w:szCs w:val="22"/>
        </w:rPr>
      </w:pPr>
    </w:p>
    <w:p w:rsidR="00882A62" w:rsidRPr="00882A62" w:rsidRDefault="00882A62" w:rsidP="00882A62">
      <w:pPr>
        <w:rPr>
          <w:rFonts w:ascii="Calibri" w:hAnsi="Calibri" w:cs="Calibri"/>
          <w:sz w:val="22"/>
          <w:szCs w:val="22"/>
        </w:rPr>
      </w:pPr>
      <w:r w:rsidRPr="00882A62">
        <w:rPr>
          <w:rFonts w:ascii="Calibri" w:hAnsi="Calibri" w:cs="Calibri"/>
          <w:sz w:val="22"/>
          <w:szCs w:val="22"/>
        </w:rPr>
        <w:t>- The rotation of the Core slows down and speeds up</w:t>
      </w:r>
    </w:p>
    <w:p w:rsidR="00882A62" w:rsidRPr="00882A62" w:rsidRDefault="00882A62" w:rsidP="00882A62">
      <w:pPr>
        <w:rPr>
          <w:rFonts w:ascii="Calibri" w:hAnsi="Calibri" w:cs="Calibri"/>
          <w:sz w:val="22"/>
          <w:szCs w:val="22"/>
        </w:rPr>
      </w:pPr>
    </w:p>
    <w:p w:rsidR="00882A62" w:rsidRPr="00882A62" w:rsidRDefault="00882A62" w:rsidP="00882A62">
      <w:pPr>
        <w:rPr>
          <w:rFonts w:ascii="Calibri" w:hAnsi="Calibri" w:cs="Calibri"/>
          <w:sz w:val="22"/>
          <w:szCs w:val="22"/>
        </w:rPr>
      </w:pPr>
      <w:r w:rsidRPr="00882A62">
        <w:rPr>
          <w:rFonts w:ascii="Calibri" w:hAnsi="Calibri" w:cs="Calibri"/>
          <w:sz w:val="22"/>
          <w:szCs w:val="22"/>
        </w:rPr>
        <w:t>- Jupiter and Saturn control the rotation of the Core!</w:t>
      </w:r>
    </w:p>
    <w:p w:rsidR="00882A62" w:rsidRPr="00882A62" w:rsidRDefault="00882A62" w:rsidP="00882A62">
      <w:pPr>
        <w:rPr>
          <w:rFonts w:ascii="Calibri" w:hAnsi="Calibri" w:cs="Calibri"/>
          <w:sz w:val="22"/>
          <w:szCs w:val="22"/>
        </w:rPr>
      </w:pPr>
    </w:p>
    <w:p w:rsidR="00882A62" w:rsidRPr="00882A62" w:rsidRDefault="00882A62" w:rsidP="00882A62">
      <w:pPr>
        <w:rPr>
          <w:rFonts w:ascii="Calibri" w:hAnsi="Calibri" w:cs="Calibri"/>
          <w:sz w:val="22"/>
          <w:szCs w:val="22"/>
        </w:rPr>
      </w:pPr>
      <w:r w:rsidRPr="00882A62">
        <w:rPr>
          <w:rFonts w:ascii="Calibri" w:hAnsi="Calibri" w:cs="Calibri"/>
          <w:sz w:val="22"/>
          <w:szCs w:val="22"/>
        </w:rPr>
        <w:t>- When the rotation stops, the output of protons into outer space in the plane of the ecliptic increases sharply</w:t>
      </w:r>
    </w:p>
    <w:p w:rsidR="00882A62" w:rsidRPr="00882A62" w:rsidRDefault="00882A62" w:rsidP="00882A62">
      <w:pPr>
        <w:rPr>
          <w:rFonts w:ascii="Calibri" w:hAnsi="Calibri" w:cs="Calibri"/>
          <w:sz w:val="22"/>
          <w:szCs w:val="22"/>
        </w:rPr>
      </w:pPr>
    </w:p>
    <w:p w:rsidR="00882A62" w:rsidRPr="00882A62" w:rsidRDefault="00882A62" w:rsidP="00882A62">
      <w:pPr>
        <w:rPr>
          <w:rFonts w:ascii="Calibri" w:hAnsi="Calibri" w:cs="Calibri"/>
          <w:sz w:val="22"/>
          <w:szCs w:val="22"/>
        </w:rPr>
      </w:pPr>
      <w:r w:rsidRPr="00882A62">
        <w:rPr>
          <w:rFonts w:ascii="Calibri" w:hAnsi="Calibri" w:cs="Calibri"/>
          <w:sz w:val="22"/>
          <w:szCs w:val="22"/>
        </w:rPr>
        <w:t xml:space="preserve">- Sunspots appear at the maximum rotation speed, while the SMF is </w:t>
      </w:r>
      <w:proofErr w:type="gramStart"/>
      <w:r w:rsidRPr="00882A62">
        <w:rPr>
          <w:rFonts w:ascii="Calibri" w:hAnsi="Calibri" w:cs="Calibri"/>
          <w:sz w:val="22"/>
          <w:szCs w:val="22"/>
        </w:rPr>
        <w:t>maximum</w:t>
      </w:r>
      <w:proofErr w:type="gramEnd"/>
      <w:r w:rsidRPr="00882A62">
        <w:rPr>
          <w:rFonts w:ascii="Calibri" w:hAnsi="Calibri" w:cs="Calibri"/>
          <w:sz w:val="22"/>
          <w:szCs w:val="22"/>
        </w:rPr>
        <w:t xml:space="preserve"> and the number of emitted protons decreases sharply</w:t>
      </w:r>
    </w:p>
    <w:p w:rsidR="00882A62" w:rsidRPr="00882A62" w:rsidRDefault="00882A62" w:rsidP="00882A62">
      <w:pPr>
        <w:rPr>
          <w:rFonts w:ascii="Calibri" w:hAnsi="Calibri" w:cs="Calibri"/>
          <w:sz w:val="22"/>
          <w:szCs w:val="22"/>
        </w:rPr>
      </w:pPr>
    </w:p>
    <w:p w:rsidR="00882A62" w:rsidRPr="00882A62" w:rsidRDefault="00882A62" w:rsidP="00882A62">
      <w:pPr>
        <w:rPr>
          <w:rFonts w:ascii="Calibri" w:hAnsi="Calibri" w:cs="Calibri"/>
          <w:sz w:val="22"/>
          <w:szCs w:val="22"/>
        </w:rPr>
      </w:pPr>
      <w:r w:rsidRPr="00882A62">
        <w:rPr>
          <w:rFonts w:ascii="Calibri" w:hAnsi="Calibri" w:cs="Calibri"/>
          <w:sz w:val="22"/>
          <w:szCs w:val="22"/>
        </w:rPr>
        <w:t>- The time between two stops is called the Solar Cycle (SC)</w:t>
      </w:r>
    </w:p>
    <w:p w:rsidR="00882A62" w:rsidRPr="00882A62" w:rsidRDefault="00882A62" w:rsidP="00882A62">
      <w:pPr>
        <w:rPr>
          <w:rFonts w:ascii="Calibri" w:hAnsi="Calibri" w:cs="Calibri"/>
          <w:sz w:val="22"/>
          <w:szCs w:val="22"/>
        </w:rPr>
      </w:pPr>
    </w:p>
    <w:p w:rsidR="00882A62" w:rsidRPr="00882A62" w:rsidRDefault="00882A62" w:rsidP="00882A62">
      <w:pPr>
        <w:rPr>
          <w:rFonts w:ascii="Calibri" w:hAnsi="Calibri" w:cs="Calibri"/>
          <w:sz w:val="22"/>
          <w:szCs w:val="22"/>
        </w:rPr>
      </w:pPr>
      <w:r w:rsidRPr="00882A62">
        <w:rPr>
          <w:rFonts w:ascii="Calibri" w:hAnsi="Calibri" w:cs="Calibri"/>
          <w:sz w:val="22"/>
          <w:szCs w:val="22"/>
        </w:rPr>
        <w:t>- Last stop was December 22, 2020. We have now entered SC 25.</w:t>
      </w:r>
    </w:p>
    <w:p w:rsidR="00882A62" w:rsidRPr="00882A62" w:rsidRDefault="00882A62" w:rsidP="00882A62">
      <w:pPr>
        <w:rPr>
          <w:rFonts w:ascii="Calibri" w:hAnsi="Calibri" w:cs="Calibri"/>
          <w:sz w:val="22"/>
          <w:szCs w:val="22"/>
        </w:rPr>
      </w:pPr>
    </w:p>
    <w:p w:rsidR="001D63CD" w:rsidRDefault="00882A62" w:rsidP="00882A62">
      <w:pPr>
        <w:rPr>
          <w:rFonts w:ascii="Calibri" w:hAnsi="Calibri" w:cs="Calibri"/>
          <w:sz w:val="22"/>
          <w:szCs w:val="22"/>
        </w:rPr>
      </w:pPr>
      <w:r w:rsidRPr="00882A62">
        <w:rPr>
          <w:rFonts w:ascii="Calibri" w:hAnsi="Calibri" w:cs="Calibri"/>
          <w:sz w:val="22"/>
          <w:szCs w:val="22"/>
        </w:rPr>
        <w:t>- The next stop will be on November 30, 2030, the start of Cycle 26</w:t>
      </w:r>
    </w:p>
    <w:p w:rsidR="00882A62" w:rsidRDefault="00882A62" w:rsidP="00882A62">
      <w:pPr>
        <w:rPr>
          <w:rFonts w:ascii="Calibri" w:hAnsi="Calibri" w:cs="Calibri"/>
          <w:sz w:val="22"/>
          <w:szCs w:val="22"/>
        </w:rPr>
      </w:pPr>
    </w:p>
    <w:p w:rsidR="00882A62" w:rsidRPr="00882A62" w:rsidRDefault="00882A62" w:rsidP="00882A62">
      <w:pPr>
        <w:rPr>
          <w:rFonts w:ascii="Calibri" w:hAnsi="Calibri" w:cs="Calibri"/>
          <w:sz w:val="22"/>
          <w:szCs w:val="22"/>
        </w:rPr>
      </w:pPr>
    </w:p>
    <w:p w:rsidR="00882A62" w:rsidRDefault="00882A62" w:rsidP="00882A62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6.</w:t>
      </w:r>
      <w:r w:rsidR="009460B7">
        <w:rPr>
          <w:rFonts w:ascii="Calibri" w:hAnsi="Calibri" w:cs="Calibri"/>
          <w:b/>
          <w:u w:val="single"/>
        </w:rPr>
        <w:t xml:space="preserve"> SMF data</w:t>
      </w:r>
    </w:p>
    <w:p w:rsidR="00882A62" w:rsidRDefault="00882A62" w:rsidP="00882A62">
      <w:pPr>
        <w:rPr>
          <w:rFonts w:ascii="Calibri" w:hAnsi="Calibri" w:cs="Calibri"/>
          <w:bCs/>
        </w:rPr>
      </w:pPr>
    </w:p>
    <w:p w:rsidR="006C52DA" w:rsidRDefault="006C52DA" w:rsidP="00882A62">
      <w:pPr>
        <w:rPr>
          <w:rFonts w:ascii="Calibri" w:hAnsi="Calibri" w:cs="Calibri"/>
          <w:bCs/>
        </w:rPr>
      </w:pPr>
      <w:proofErr w:type="gramStart"/>
      <w:r>
        <w:rPr>
          <w:rFonts w:ascii="Calibri" w:hAnsi="Calibri" w:cs="Calibri"/>
          <w:bCs/>
        </w:rPr>
        <w:t>F(</w:t>
      </w:r>
      <w:proofErr w:type="gramEnd"/>
      <w:r>
        <w:rPr>
          <w:rFonts w:ascii="Calibri" w:hAnsi="Calibri" w:cs="Calibri"/>
          <w:bCs/>
        </w:rPr>
        <w:t>t)</w:t>
      </w:r>
      <w:r w:rsidR="007B4008">
        <w:rPr>
          <w:rFonts w:ascii="Calibri" w:hAnsi="Calibri" w:cs="Calibri"/>
          <w:bCs/>
        </w:rPr>
        <w:t xml:space="preserve"> – Solar Magnetic Field as unction of time</w:t>
      </w:r>
    </w:p>
    <w:p w:rsidR="006C52DA" w:rsidRPr="00882A62" w:rsidRDefault="006C52DA" w:rsidP="00882A62">
      <w:pPr>
        <w:rPr>
          <w:rFonts w:ascii="Calibri" w:hAnsi="Calibri" w:cs="Calibri"/>
          <w:bCs/>
        </w:rPr>
      </w:pPr>
    </w:p>
    <w:p w:rsidR="00B75ACB" w:rsidRDefault="00882A62" w:rsidP="00882A62">
      <w:pPr>
        <w:rPr>
          <w:rFonts w:ascii="Calibri" w:hAnsi="Calibri" w:cs="Calibri"/>
          <w:bCs/>
          <w:sz w:val="22"/>
          <w:szCs w:val="22"/>
        </w:rPr>
      </w:pPr>
      <w:r w:rsidRPr="009460B7">
        <w:rPr>
          <w:rFonts w:ascii="Calibri" w:hAnsi="Calibri" w:cs="Calibri"/>
          <w:bCs/>
          <w:sz w:val="22"/>
          <w:szCs w:val="22"/>
        </w:rPr>
        <w:t>163</w:t>
      </w:r>
      <w:r w:rsidR="009460B7" w:rsidRPr="009460B7">
        <w:rPr>
          <w:rFonts w:ascii="Calibri" w:hAnsi="Calibri" w:cs="Calibri"/>
          <w:bCs/>
          <w:sz w:val="22"/>
          <w:szCs w:val="22"/>
        </w:rPr>
        <w:t>1</w:t>
      </w:r>
      <w:r w:rsidRPr="009460B7">
        <w:rPr>
          <w:rFonts w:ascii="Calibri" w:hAnsi="Calibri" w:cs="Calibri"/>
          <w:bCs/>
          <w:sz w:val="22"/>
          <w:szCs w:val="22"/>
        </w:rPr>
        <w:t xml:space="preserve"> </w:t>
      </w:r>
      <w:r w:rsidR="00B75ACB">
        <w:rPr>
          <w:rFonts w:ascii="Calibri" w:hAnsi="Calibri" w:cs="Calibri"/>
          <w:bCs/>
          <w:sz w:val="22"/>
          <w:szCs w:val="22"/>
        </w:rPr>
        <w:t>–</w:t>
      </w:r>
      <w:r w:rsidR="009460B7" w:rsidRPr="009460B7">
        <w:rPr>
          <w:rFonts w:ascii="Calibri" w:hAnsi="Calibri" w:cs="Calibri"/>
          <w:bCs/>
          <w:sz w:val="22"/>
          <w:szCs w:val="22"/>
        </w:rPr>
        <w:t xml:space="preserve"> </w:t>
      </w:r>
      <w:r w:rsidR="00652ECA">
        <w:rPr>
          <w:rFonts w:ascii="Calibri" w:hAnsi="Calibri" w:cs="Calibri"/>
          <w:bCs/>
          <w:sz w:val="22"/>
          <w:szCs w:val="22"/>
        </w:rPr>
        <w:t>2005</w:t>
      </w:r>
      <w:r w:rsidR="00B75ACB">
        <w:rPr>
          <w:rFonts w:ascii="Calibri" w:hAnsi="Calibri" w:cs="Calibri"/>
          <w:bCs/>
          <w:sz w:val="22"/>
          <w:szCs w:val="22"/>
        </w:rPr>
        <w:t xml:space="preserve">   </w:t>
      </w:r>
    </w:p>
    <w:p w:rsidR="00B75ACB" w:rsidRDefault="00B75ACB" w:rsidP="00882A62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For every year two points 2 January and 2 July</w:t>
      </w:r>
    </w:p>
    <w:p w:rsidR="00B75ACB" w:rsidRDefault="00B75ACB" w:rsidP="00882A62">
      <w:pPr>
        <w:rPr>
          <w:rFonts w:ascii="Calibri" w:hAnsi="Calibri" w:cs="Calibri"/>
          <w:bCs/>
          <w:sz w:val="22"/>
          <w:szCs w:val="22"/>
        </w:rPr>
      </w:pPr>
    </w:p>
    <w:p w:rsidR="007132F6" w:rsidRDefault="007132F6" w:rsidP="00882A62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Histogram of </w:t>
      </w:r>
      <w:proofErr w:type="gramStart"/>
      <w:r>
        <w:rPr>
          <w:rFonts w:ascii="Calibri" w:hAnsi="Calibri" w:cs="Calibri"/>
          <w:bCs/>
          <w:sz w:val="22"/>
          <w:szCs w:val="22"/>
        </w:rPr>
        <w:t>F(</w:t>
      </w:r>
      <w:proofErr w:type="gramEnd"/>
      <w:r>
        <w:rPr>
          <w:rFonts w:ascii="Calibri" w:hAnsi="Calibri" w:cs="Calibri"/>
          <w:bCs/>
          <w:sz w:val="22"/>
          <w:szCs w:val="22"/>
        </w:rPr>
        <w:t>t)</w:t>
      </w:r>
    </w:p>
    <w:p w:rsidR="007132F6" w:rsidRDefault="007132F6" w:rsidP="00882A62">
      <w:pPr>
        <w:rPr>
          <w:rFonts w:ascii="Calibri" w:hAnsi="Calibri" w:cs="Calibri"/>
          <w:bCs/>
          <w:sz w:val="22"/>
          <w:szCs w:val="22"/>
        </w:rPr>
      </w:pPr>
    </w:p>
    <w:p w:rsidR="00B75ACB" w:rsidRDefault="00B75ACB" w:rsidP="00882A62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Graph -Picture 3, </w:t>
      </w:r>
    </w:p>
    <w:p w:rsidR="00B75ACB" w:rsidRDefault="00B75ACB" w:rsidP="00882A62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Autocorrelation function – Picture 4</w:t>
      </w:r>
    </w:p>
    <w:p w:rsidR="00B75ACB" w:rsidRDefault="00B75ACB" w:rsidP="00882A62">
      <w:pPr>
        <w:rPr>
          <w:rFonts w:ascii="Calibri" w:hAnsi="Calibri" w:cs="Calibri"/>
          <w:bCs/>
          <w:sz w:val="22"/>
          <w:szCs w:val="22"/>
        </w:rPr>
      </w:pPr>
    </w:p>
    <w:p w:rsidR="00882A62" w:rsidRPr="009460B7" w:rsidRDefault="00B75ACB" w:rsidP="00882A62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Reference to </w:t>
      </w:r>
      <w:proofErr w:type="gramStart"/>
      <w:r>
        <w:rPr>
          <w:rFonts w:ascii="Calibri" w:hAnsi="Calibri" w:cs="Calibri"/>
          <w:bCs/>
          <w:sz w:val="22"/>
          <w:szCs w:val="22"/>
        </w:rPr>
        <w:t>data  in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Mathship.com. </w:t>
      </w:r>
    </w:p>
    <w:p w:rsidR="00882A62" w:rsidRDefault="00882A62" w:rsidP="00882A62">
      <w:pPr>
        <w:rPr>
          <w:rFonts w:ascii="Calibri" w:hAnsi="Calibri" w:cs="Calibri"/>
          <w:bCs/>
        </w:rPr>
      </w:pPr>
    </w:p>
    <w:p w:rsidR="00334A1B" w:rsidRDefault="00334A1B" w:rsidP="00334A1B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7. </w:t>
      </w:r>
      <w:r w:rsidR="006C52DA">
        <w:rPr>
          <w:rFonts w:ascii="Calibri" w:hAnsi="Calibri" w:cs="Calibri"/>
          <w:b/>
          <w:u w:val="single"/>
        </w:rPr>
        <w:t>First and second derivatives of SMF</w:t>
      </w:r>
      <w:r w:rsidR="00D946EF">
        <w:rPr>
          <w:rFonts w:ascii="Calibri" w:hAnsi="Calibri" w:cs="Calibri"/>
          <w:b/>
          <w:u w:val="single"/>
        </w:rPr>
        <w:t xml:space="preserve"> (from Mathship.com)</w:t>
      </w:r>
    </w:p>
    <w:p w:rsidR="00334A1B" w:rsidRDefault="00334A1B" w:rsidP="00334A1B">
      <w:pPr>
        <w:rPr>
          <w:rFonts w:ascii="Calibri" w:hAnsi="Calibri" w:cs="Calibri"/>
          <w:b/>
          <w:u w:val="single"/>
        </w:rPr>
      </w:pPr>
    </w:p>
    <w:p w:rsidR="006C52DA" w:rsidRDefault="007B4008" w:rsidP="00334A1B">
      <w:pPr>
        <w:rPr>
          <w:rFonts w:ascii="Calibri" w:hAnsi="Calibri" w:cs="Calibri"/>
          <w:b/>
          <w:u w:val="single"/>
        </w:rPr>
      </w:pPr>
      <w:r w:rsidRPr="009D0FCB">
        <w:rPr>
          <w:position w:val="-24"/>
        </w:rPr>
        <w:object w:dxaOrig="720" w:dyaOrig="620">
          <v:shape id="_x0000_i1026" type="#_x0000_t75" style="width:36pt;height:30.75pt" o:ole="">
            <v:imagedata r:id="rId9" o:title=""/>
          </v:shape>
          <o:OLEObject Type="Embed" ProgID="Equation.3" ShapeID="_x0000_i1026" DrawAspect="Content" ObjectID="_1691129652" r:id="rId10"/>
        </w:object>
      </w:r>
    </w:p>
    <w:p w:rsidR="00334A1B" w:rsidRDefault="00334A1B" w:rsidP="00334A1B">
      <w:pPr>
        <w:rPr>
          <w:rFonts w:ascii="Calibri" w:hAnsi="Calibri" w:cs="Calibri"/>
          <w:b/>
          <w:u w:val="single"/>
        </w:rPr>
      </w:pPr>
    </w:p>
    <w:p w:rsidR="00334A1B" w:rsidRDefault="007627F3" w:rsidP="00882A62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Calculate first derivative </w:t>
      </w:r>
      <w:proofErr w:type="gramStart"/>
      <w:r>
        <w:rPr>
          <w:rFonts w:ascii="Calibri" w:hAnsi="Calibri" w:cs="Calibri"/>
          <w:bCs/>
        </w:rPr>
        <w:t>F’(</w:t>
      </w:r>
      <w:proofErr w:type="gramEnd"/>
      <w:r>
        <w:rPr>
          <w:rFonts w:ascii="Calibri" w:hAnsi="Calibri" w:cs="Calibri"/>
          <w:bCs/>
        </w:rPr>
        <w:t>t)</w:t>
      </w:r>
    </w:p>
    <w:p w:rsidR="007132F6" w:rsidRDefault="007132F6" w:rsidP="00882A62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Histogram</w:t>
      </w:r>
    </w:p>
    <w:p w:rsidR="00D946EF" w:rsidRDefault="00D946EF" w:rsidP="00882A62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Its </w:t>
      </w:r>
      <w:proofErr w:type="gramStart"/>
      <w:r>
        <w:rPr>
          <w:rFonts w:ascii="Calibri" w:hAnsi="Calibri" w:cs="Calibri"/>
          <w:bCs/>
        </w:rPr>
        <w:t>graph  Picture</w:t>
      </w:r>
      <w:proofErr w:type="gramEnd"/>
      <w:r>
        <w:rPr>
          <w:rFonts w:ascii="Calibri" w:hAnsi="Calibri" w:cs="Calibri"/>
          <w:bCs/>
        </w:rPr>
        <w:t xml:space="preserve"> 5, its autocorrelation function picture 6</w:t>
      </w:r>
    </w:p>
    <w:p w:rsidR="007B4008" w:rsidRDefault="007B4008" w:rsidP="00882A62">
      <w:pPr>
        <w:rPr>
          <w:rFonts w:ascii="Calibri" w:hAnsi="Calibri" w:cs="Calibri"/>
          <w:bCs/>
        </w:rPr>
      </w:pPr>
    </w:p>
    <w:p w:rsidR="007B4008" w:rsidRDefault="007627F3" w:rsidP="00882A62">
      <w:pPr>
        <w:rPr>
          <w:rFonts w:ascii="Calibri" w:hAnsi="Calibri" w:cs="Calibri"/>
          <w:bCs/>
        </w:rPr>
      </w:pPr>
      <w:r w:rsidRPr="00FE1755">
        <w:rPr>
          <w:rFonts w:ascii="Arial" w:hAnsi="Arial" w:cs="Arial"/>
          <w:position w:val="-24"/>
        </w:rPr>
        <w:object w:dxaOrig="780" w:dyaOrig="660">
          <v:shape id="_x0000_i1027" type="#_x0000_t75" style="width:39pt;height:33pt" o:ole="" filled="t">
            <v:fill color2="black"/>
            <v:imagedata r:id="rId11" o:title="" croptop="-102f" cropbottom="-102f" cropleft="-111f" cropright="-111f"/>
          </v:shape>
          <o:OLEObject Type="Embed" ProgID="Equation.3" ShapeID="_x0000_i1027" DrawAspect="Content" ObjectID="_1691129653" r:id="rId12"/>
        </w:object>
      </w:r>
    </w:p>
    <w:p w:rsidR="007B4008" w:rsidRDefault="007B4008" w:rsidP="00882A62">
      <w:pPr>
        <w:rPr>
          <w:rFonts w:ascii="Calibri" w:hAnsi="Calibri" w:cs="Calibri"/>
          <w:bCs/>
        </w:rPr>
      </w:pPr>
    </w:p>
    <w:p w:rsidR="007B4008" w:rsidRDefault="007627F3" w:rsidP="00882A62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Calculate second derivative </w:t>
      </w:r>
      <w:proofErr w:type="gramStart"/>
      <w:r>
        <w:rPr>
          <w:rFonts w:ascii="Calibri" w:hAnsi="Calibri" w:cs="Calibri"/>
          <w:bCs/>
        </w:rPr>
        <w:t>F’’(</w:t>
      </w:r>
      <w:proofErr w:type="gramEnd"/>
      <w:r>
        <w:rPr>
          <w:rFonts w:ascii="Calibri" w:hAnsi="Calibri" w:cs="Calibri"/>
          <w:bCs/>
        </w:rPr>
        <w:t>t)</w:t>
      </w:r>
    </w:p>
    <w:p w:rsidR="00D946EF" w:rsidRDefault="00D946EF" w:rsidP="00D946E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Its </w:t>
      </w:r>
      <w:proofErr w:type="gramStart"/>
      <w:r>
        <w:rPr>
          <w:rFonts w:ascii="Calibri" w:hAnsi="Calibri" w:cs="Calibri"/>
          <w:bCs/>
        </w:rPr>
        <w:t>graph  Picture</w:t>
      </w:r>
      <w:proofErr w:type="gramEnd"/>
      <w:r>
        <w:rPr>
          <w:rFonts w:ascii="Calibri" w:hAnsi="Calibri" w:cs="Calibri"/>
          <w:bCs/>
        </w:rPr>
        <w:t xml:space="preserve"> 7, its autocorrelation function picture 8</w:t>
      </w:r>
    </w:p>
    <w:p w:rsidR="007627F3" w:rsidRDefault="007627F3" w:rsidP="00882A62">
      <w:pPr>
        <w:rPr>
          <w:rFonts w:ascii="Calibri" w:hAnsi="Calibri" w:cs="Calibri"/>
          <w:bCs/>
        </w:rPr>
      </w:pPr>
    </w:p>
    <w:p w:rsidR="007627F3" w:rsidRDefault="007627F3" w:rsidP="00882A62">
      <w:pPr>
        <w:rPr>
          <w:rFonts w:ascii="Calibri" w:hAnsi="Calibri" w:cs="Calibri"/>
          <w:bCs/>
        </w:rPr>
      </w:pPr>
    </w:p>
    <w:p w:rsidR="00DE246C" w:rsidRPr="00882A62" w:rsidRDefault="00DE246C" w:rsidP="00882A62">
      <w:pPr>
        <w:rPr>
          <w:rFonts w:ascii="Calibri" w:hAnsi="Calibri" w:cs="Calibri"/>
          <w:bCs/>
        </w:rPr>
      </w:pPr>
    </w:p>
    <w:p w:rsidR="0037015E" w:rsidRPr="005D77D8" w:rsidRDefault="00B75ACB" w:rsidP="001D63CD">
      <w:pPr>
        <w:rPr>
          <w:rFonts w:asciiTheme="minorHAnsi" w:hAnsiTheme="minorHAnsi"/>
        </w:rPr>
      </w:pPr>
      <w:r>
        <w:rPr>
          <w:rFonts w:ascii="Calibri" w:hAnsi="Calibri" w:cs="Calibri"/>
          <w:b/>
          <w:u w:val="single"/>
        </w:rPr>
        <w:t>8</w:t>
      </w:r>
      <w:r w:rsidR="001D63CD">
        <w:rPr>
          <w:rFonts w:ascii="Calibri" w:hAnsi="Calibri" w:cs="Calibri"/>
          <w:b/>
          <w:u w:val="single"/>
        </w:rPr>
        <w:t xml:space="preserve">. </w:t>
      </w:r>
      <w:r w:rsidR="0037015E">
        <w:rPr>
          <w:rFonts w:ascii="Calibri" w:hAnsi="Calibri" w:cs="Calibri"/>
          <w:b/>
          <w:u w:val="single"/>
        </w:rPr>
        <w:t>Solar Activity (x) –</w:t>
      </w:r>
      <w:r w:rsidR="00DE246C">
        <w:rPr>
          <w:rFonts w:ascii="Calibri" w:hAnsi="Calibri" w:cs="Calibri"/>
          <w:b/>
          <w:u w:val="single"/>
        </w:rPr>
        <w:t xml:space="preserve"> </w:t>
      </w:r>
      <w:r w:rsidR="009460B7" w:rsidRPr="009460B7">
        <w:rPr>
          <w:rFonts w:ascii="Calibri" w:hAnsi="Calibri" w:cs="Calibri"/>
          <w:b/>
          <w:u w:val="single"/>
        </w:rPr>
        <w:t>larch</w:t>
      </w:r>
      <w:r w:rsidR="00DE246C">
        <w:rPr>
          <w:rFonts w:ascii="Calibri" w:hAnsi="Calibri" w:cs="Calibri"/>
          <w:b/>
          <w:u w:val="single"/>
        </w:rPr>
        <w:t xml:space="preserve"> growing</w:t>
      </w:r>
    </w:p>
    <w:p w:rsidR="001D63CD" w:rsidRPr="00761362" w:rsidRDefault="001D63CD" w:rsidP="001D63CD">
      <w:pPr>
        <w:rPr>
          <w:rFonts w:ascii="Calibri" w:hAnsi="Calibri" w:cs="Calibri"/>
          <w:sz w:val="22"/>
          <w:szCs w:val="22"/>
        </w:rPr>
      </w:pPr>
    </w:p>
    <w:p w:rsidR="009460B7" w:rsidRPr="007D6E68" w:rsidRDefault="00761362" w:rsidP="001D63CD">
      <w:pPr>
        <w:rPr>
          <w:rFonts w:ascii="Calibri" w:hAnsi="Calibri" w:cs="Calibri"/>
          <w:lang w:val="fr-CA"/>
        </w:rPr>
      </w:pPr>
      <w:r w:rsidRPr="007D6E68">
        <w:rPr>
          <w:rFonts w:ascii="Calibri" w:hAnsi="Calibri" w:cs="Calibri"/>
          <w:lang w:val="fr-CA"/>
        </w:rPr>
        <w:t>Graph F(t) - R(t)  Picture 9</w:t>
      </w:r>
    </w:p>
    <w:p w:rsidR="00DE246C" w:rsidRPr="000A0BA3" w:rsidRDefault="007132F6" w:rsidP="001D63CD">
      <w:pPr>
        <w:rPr>
          <w:rFonts w:ascii="Calibri" w:hAnsi="Calibri" w:cs="Calibri"/>
          <w:lang w:val="fr-CA"/>
        </w:rPr>
      </w:pPr>
      <w:proofErr w:type="spellStart"/>
      <w:r w:rsidRPr="000A0BA3">
        <w:rPr>
          <w:rFonts w:ascii="Calibri" w:hAnsi="Calibri" w:cs="Calibri"/>
          <w:lang w:val="fr-CA"/>
        </w:rPr>
        <w:t>Histogram</w:t>
      </w:r>
      <w:proofErr w:type="spellEnd"/>
    </w:p>
    <w:p w:rsidR="00D97257" w:rsidRPr="000A0BA3" w:rsidRDefault="00D97257" w:rsidP="001D63CD">
      <w:pPr>
        <w:rPr>
          <w:rFonts w:ascii="Calibri" w:hAnsi="Calibri" w:cs="Calibri"/>
          <w:lang w:val="fr-CA"/>
        </w:rPr>
      </w:pPr>
    </w:p>
    <w:p w:rsidR="00DE246C" w:rsidRPr="000A0BA3" w:rsidRDefault="00761362" w:rsidP="001D63CD">
      <w:pPr>
        <w:rPr>
          <w:rFonts w:ascii="Calibri" w:hAnsi="Calibri" w:cs="Calibri"/>
          <w:lang w:val="fr-CA"/>
        </w:rPr>
      </w:pPr>
      <w:r w:rsidRPr="000A0BA3">
        <w:rPr>
          <w:rFonts w:ascii="Calibri" w:hAnsi="Calibri" w:cs="Calibri"/>
          <w:lang w:val="fr-CA"/>
        </w:rPr>
        <w:t>Correlation Matrix [ R(t); F(t); F’(t); F’’(</w:t>
      </w:r>
      <w:r w:rsidR="007132F6" w:rsidRPr="000A0BA3">
        <w:rPr>
          <w:rFonts w:ascii="Calibri" w:hAnsi="Calibri" w:cs="Calibri"/>
          <w:lang w:val="fr-CA"/>
        </w:rPr>
        <w:t>t)]</w:t>
      </w:r>
    </w:p>
    <w:p w:rsidR="00D97257" w:rsidRPr="000A0BA3" w:rsidRDefault="00D97257" w:rsidP="001D63CD">
      <w:pPr>
        <w:rPr>
          <w:rFonts w:ascii="Calibri" w:hAnsi="Calibri" w:cs="Calibri"/>
          <w:lang w:val="fr-CA"/>
        </w:rPr>
      </w:pPr>
    </w:p>
    <w:p w:rsidR="00D97257" w:rsidRPr="000A0BA3" w:rsidRDefault="00D97257" w:rsidP="001D63CD">
      <w:pPr>
        <w:rPr>
          <w:rFonts w:ascii="Calibri" w:hAnsi="Calibri" w:cs="Calibri"/>
          <w:lang w:val="fr-CA"/>
        </w:rPr>
      </w:pPr>
      <w:r w:rsidRPr="000A0BA3">
        <w:rPr>
          <w:rFonts w:ascii="Calibri" w:hAnsi="Calibri" w:cs="Calibri"/>
          <w:lang w:val="fr-CA"/>
        </w:rPr>
        <w:t>Regression Analysis:</w:t>
      </w:r>
    </w:p>
    <w:p w:rsidR="00D97257" w:rsidRPr="000A0BA3" w:rsidRDefault="00D97257" w:rsidP="001D63CD">
      <w:pPr>
        <w:rPr>
          <w:rFonts w:ascii="Calibri" w:hAnsi="Calibri" w:cs="Calibri"/>
          <w:lang w:val="fr-CA"/>
        </w:rPr>
      </w:pPr>
    </w:p>
    <w:p w:rsidR="00D97257" w:rsidRPr="000A0BA3" w:rsidRDefault="00D97257" w:rsidP="001D63CD">
      <w:pPr>
        <w:rPr>
          <w:rFonts w:ascii="Calibri" w:hAnsi="Calibri" w:cs="Calibri"/>
          <w:lang w:val="fr-CA"/>
        </w:rPr>
      </w:pPr>
      <w:r w:rsidRPr="000A0BA3">
        <w:rPr>
          <w:rFonts w:ascii="Calibri" w:hAnsi="Calibri" w:cs="Calibri"/>
          <w:lang w:val="fr-CA"/>
        </w:rPr>
        <w:t>R(t) =  a + b*F(t) + c*F’(t) + d*F’’(t)</w:t>
      </w:r>
    </w:p>
    <w:p w:rsidR="00DE246C" w:rsidRPr="000A0BA3" w:rsidRDefault="00DE246C" w:rsidP="001D63CD">
      <w:pPr>
        <w:rPr>
          <w:rFonts w:ascii="Calibri" w:hAnsi="Calibri" w:cs="Calibri"/>
          <w:lang w:val="fr-CA"/>
        </w:rPr>
      </w:pPr>
    </w:p>
    <w:p w:rsidR="001D63CD" w:rsidRDefault="00B75ACB" w:rsidP="001D63CD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9</w:t>
      </w:r>
      <w:r w:rsidR="0037015E">
        <w:rPr>
          <w:rFonts w:ascii="Calibri" w:hAnsi="Calibri" w:cs="Calibri"/>
          <w:b/>
          <w:u w:val="single"/>
        </w:rPr>
        <w:t>.</w:t>
      </w:r>
      <w:r w:rsidR="005D77D8">
        <w:rPr>
          <w:rFonts w:ascii="Calibri" w:hAnsi="Calibri" w:cs="Calibri"/>
          <w:b/>
          <w:u w:val="single"/>
        </w:rPr>
        <w:t xml:space="preserve"> </w:t>
      </w:r>
      <w:r w:rsidR="00D97257">
        <w:rPr>
          <w:rFonts w:ascii="Calibri" w:hAnsi="Calibri" w:cs="Calibri"/>
          <w:b/>
          <w:u w:val="single"/>
        </w:rPr>
        <w:t xml:space="preserve"> </w:t>
      </w:r>
      <w:r w:rsidR="00D97257" w:rsidRPr="00D97257">
        <w:rPr>
          <w:rFonts w:ascii="Calibri" w:hAnsi="Calibri" w:cs="Calibri"/>
          <w:b/>
          <w:u w:val="single"/>
        </w:rPr>
        <w:t>Two-way ANOVA</w:t>
      </w:r>
    </w:p>
    <w:p w:rsidR="0037015E" w:rsidRDefault="0037015E" w:rsidP="001D63CD">
      <w:pPr>
        <w:rPr>
          <w:rFonts w:ascii="Calibri" w:hAnsi="Calibri" w:cs="Calibri"/>
          <w:b/>
          <w:u w:val="single"/>
        </w:rPr>
      </w:pPr>
    </w:p>
    <w:p w:rsidR="0037015E" w:rsidRDefault="0037015E" w:rsidP="001D63CD">
      <w:pPr>
        <w:rPr>
          <w:rFonts w:ascii="Calibri" w:hAnsi="Calibri" w:cs="Calibri"/>
          <w:b/>
          <w:u w:val="single"/>
        </w:rPr>
      </w:pPr>
    </w:p>
    <w:p w:rsidR="00761362" w:rsidRDefault="00761362" w:rsidP="001D63CD">
      <w:pPr>
        <w:rPr>
          <w:rFonts w:ascii="Calibri" w:hAnsi="Calibri" w:cs="Calibri"/>
          <w:b/>
          <w:u w:val="single"/>
        </w:rPr>
      </w:pPr>
    </w:p>
    <w:p w:rsidR="00761362" w:rsidRDefault="00761362" w:rsidP="001D63CD">
      <w:pPr>
        <w:rPr>
          <w:rFonts w:ascii="Calibri" w:hAnsi="Calibri" w:cs="Calibri"/>
          <w:b/>
          <w:u w:val="single"/>
        </w:rPr>
      </w:pPr>
    </w:p>
    <w:p w:rsidR="0037015E" w:rsidRPr="00D97257" w:rsidRDefault="00B75ACB" w:rsidP="0037015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u w:val="single"/>
        </w:rPr>
        <w:t>10</w:t>
      </w:r>
      <w:r w:rsidR="0037015E">
        <w:rPr>
          <w:rFonts w:ascii="Calibri" w:hAnsi="Calibri" w:cs="Calibri"/>
          <w:b/>
          <w:u w:val="single"/>
        </w:rPr>
        <w:t>.</w:t>
      </w:r>
      <w:r w:rsidR="00D97257">
        <w:rPr>
          <w:rFonts w:ascii="Calibri" w:hAnsi="Calibri" w:cs="Calibri"/>
          <w:b/>
          <w:u w:val="single"/>
        </w:rPr>
        <w:t xml:space="preserve"> Ideas for future.</w:t>
      </w:r>
    </w:p>
    <w:p w:rsidR="00D97257" w:rsidRPr="00D97257" w:rsidRDefault="00D97257" w:rsidP="0037015E">
      <w:pPr>
        <w:rPr>
          <w:rFonts w:ascii="Calibri" w:hAnsi="Calibri" w:cs="Calibri"/>
          <w:bCs/>
        </w:rPr>
      </w:pPr>
    </w:p>
    <w:p w:rsidR="00D97257" w:rsidRPr="007D6E68" w:rsidRDefault="00D97257" w:rsidP="0037015E">
      <w:pPr>
        <w:rPr>
          <w:rFonts w:ascii="Calibri" w:hAnsi="Calibri" w:cs="Calibri"/>
          <w:bCs/>
          <w:lang w:val="fr-CA"/>
        </w:rPr>
      </w:pPr>
      <w:r w:rsidRPr="007D6E68">
        <w:rPr>
          <w:rFonts w:ascii="Calibri" w:hAnsi="Calibri" w:cs="Calibri"/>
          <w:bCs/>
          <w:lang w:val="fr-CA"/>
        </w:rPr>
        <w:t>R(t) / F(t)</w:t>
      </w:r>
    </w:p>
    <w:p w:rsidR="00D97257" w:rsidRPr="007D6E68" w:rsidRDefault="00D97257" w:rsidP="0037015E">
      <w:pPr>
        <w:rPr>
          <w:rFonts w:ascii="Calibri" w:hAnsi="Calibri" w:cs="Calibri"/>
          <w:bCs/>
          <w:lang w:val="fr-CA"/>
        </w:rPr>
      </w:pPr>
    </w:p>
    <w:p w:rsidR="00D97257" w:rsidRPr="000A0BA3" w:rsidRDefault="00D97257" w:rsidP="0037015E">
      <w:pPr>
        <w:rPr>
          <w:rFonts w:ascii="Calibri" w:hAnsi="Calibri" w:cs="Calibri"/>
          <w:bCs/>
          <w:lang w:val="fr-CA"/>
        </w:rPr>
      </w:pPr>
      <w:r w:rsidRPr="000A0BA3">
        <w:rPr>
          <w:rFonts w:ascii="Calibri" w:hAnsi="Calibri" w:cs="Calibri"/>
          <w:bCs/>
          <w:lang w:val="fr-CA"/>
        </w:rPr>
        <w:t>R(t)  / F’(t)</w:t>
      </w:r>
    </w:p>
    <w:p w:rsidR="00D97257" w:rsidRPr="000A0BA3" w:rsidRDefault="00D97257" w:rsidP="0037015E">
      <w:pPr>
        <w:rPr>
          <w:rFonts w:ascii="Calibri" w:hAnsi="Calibri" w:cs="Calibri"/>
          <w:bCs/>
          <w:lang w:val="fr-CA"/>
        </w:rPr>
      </w:pPr>
    </w:p>
    <w:p w:rsidR="00D97257" w:rsidRPr="000A0BA3" w:rsidRDefault="00D97257" w:rsidP="0037015E">
      <w:pPr>
        <w:rPr>
          <w:rFonts w:ascii="Calibri" w:hAnsi="Calibri" w:cs="Calibri"/>
          <w:bCs/>
          <w:lang w:val="fr-CA"/>
        </w:rPr>
      </w:pPr>
      <w:r w:rsidRPr="000A0BA3">
        <w:rPr>
          <w:rFonts w:ascii="Calibri" w:hAnsi="Calibri" w:cs="Calibri"/>
          <w:bCs/>
          <w:lang w:val="fr-CA"/>
        </w:rPr>
        <w:t>R’(t)  / F(t)</w:t>
      </w:r>
    </w:p>
    <w:p w:rsidR="00D97257" w:rsidRPr="000A0BA3" w:rsidRDefault="00D97257" w:rsidP="0037015E">
      <w:pPr>
        <w:rPr>
          <w:rFonts w:ascii="Calibri" w:hAnsi="Calibri" w:cs="Calibri"/>
          <w:bCs/>
          <w:lang w:val="fr-CA"/>
        </w:rPr>
      </w:pPr>
    </w:p>
    <w:p w:rsidR="00D97257" w:rsidRPr="000A0BA3" w:rsidRDefault="00D97257" w:rsidP="0037015E">
      <w:pPr>
        <w:rPr>
          <w:rFonts w:ascii="Calibri" w:hAnsi="Calibri" w:cs="Calibri"/>
          <w:bCs/>
          <w:lang w:val="fr-CA"/>
        </w:rPr>
      </w:pPr>
      <w:r w:rsidRPr="000A0BA3">
        <w:rPr>
          <w:rFonts w:ascii="Calibri" w:hAnsi="Calibri" w:cs="Calibri"/>
          <w:bCs/>
          <w:lang w:val="fr-CA"/>
        </w:rPr>
        <w:t>R’(t)  / F’(t)</w:t>
      </w:r>
    </w:p>
    <w:p w:rsidR="0037015E" w:rsidRPr="000A0BA3" w:rsidRDefault="0037015E" w:rsidP="0037015E">
      <w:pPr>
        <w:rPr>
          <w:rFonts w:ascii="Calibri" w:hAnsi="Calibri" w:cs="Calibri"/>
          <w:bCs/>
          <w:lang w:val="fr-CA"/>
        </w:rPr>
      </w:pPr>
    </w:p>
    <w:p w:rsidR="00761362" w:rsidRPr="000A0BA3" w:rsidRDefault="00761362" w:rsidP="0037015E">
      <w:pPr>
        <w:rPr>
          <w:rFonts w:ascii="Calibri" w:hAnsi="Calibri" w:cs="Calibri"/>
          <w:bCs/>
          <w:lang w:val="fr-CA"/>
        </w:rPr>
      </w:pPr>
    </w:p>
    <w:p w:rsidR="00761362" w:rsidRPr="000A0BA3" w:rsidRDefault="00761362" w:rsidP="0037015E">
      <w:pPr>
        <w:rPr>
          <w:rFonts w:ascii="Calibri" w:hAnsi="Calibri" w:cs="Calibri"/>
          <w:bCs/>
          <w:lang w:val="fr-CA"/>
        </w:rPr>
      </w:pPr>
    </w:p>
    <w:p w:rsidR="0037015E" w:rsidRPr="000A0BA3" w:rsidRDefault="0037015E" w:rsidP="001D63CD">
      <w:pPr>
        <w:rPr>
          <w:rFonts w:ascii="Calibri" w:hAnsi="Calibri" w:cs="Calibri"/>
          <w:bCs/>
          <w:sz w:val="22"/>
          <w:szCs w:val="22"/>
          <w:u w:val="single"/>
          <w:lang w:val="fr-CA"/>
        </w:rPr>
      </w:pPr>
    </w:p>
    <w:p w:rsidR="00476B58" w:rsidRPr="000A0BA3" w:rsidRDefault="00476B58" w:rsidP="00476B58">
      <w:pPr>
        <w:rPr>
          <w:lang w:val="fr-CA"/>
        </w:rPr>
      </w:pPr>
      <w:r w:rsidRPr="000A0BA3">
        <w:rPr>
          <w:rFonts w:ascii="Calibri" w:hAnsi="Calibri" w:cs="Calibri"/>
          <w:b/>
          <w:bCs/>
          <w:u w:val="single"/>
          <w:lang w:val="fr-CA"/>
        </w:rPr>
        <w:t>1</w:t>
      </w:r>
      <w:r w:rsidR="00B75ACB" w:rsidRPr="000A0BA3">
        <w:rPr>
          <w:rFonts w:ascii="Calibri" w:hAnsi="Calibri" w:cs="Calibri"/>
          <w:b/>
          <w:bCs/>
          <w:u w:val="single"/>
          <w:lang w:val="fr-CA"/>
        </w:rPr>
        <w:t>1</w:t>
      </w:r>
      <w:r w:rsidRPr="000A0BA3">
        <w:rPr>
          <w:rFonts w:ascii="Calibri" w:hAnsi="Calibri" w:cs="Calibri"/>
          <w:b/>
          <w:bCs/>
          <w:u w:val="single"/>
          <w:lang w:val="fr-CA"/>
        </w:rPr>
        <w:t xml:space="preserve">. Conclusions.  </w:t>
      </w:r>
    </w:p>
    <w:p w:rsidR="00476B58" w:rsidRPr="000A0BA3" w:rsidRDefault="00476B58" w:rsidP="00476B58">
      <w:pPr>
        <w:rPr>
          <w:rFonts w:ascii="Calibri" w:hAnsi="Calibri" w:cs="Calibri"/>
          <w:b/>
          <w:bCs/>
          <w:sz w:val="22"/>
          <w:szCs w:val="22"/>
          <w:u w:val="single"/>
          <w:lang w:val="fr-CA"/>
        </w:rPr>
      </w:pPr>
    </w:p>
    <w:p w:rsidR="000C597B" w:rsidRDefault="000C597B" w:rsidP="000C597B">
      <w:r>
        <w:rPr>
          <w:rFonts w:ascii="Calibri" w:hAnsi="Calibri" w:cs="Calibri"/>
          <w:bCs/>
          <w:sz w:val="22"/>
          <w:szCs w:val="22"/>
        </w:rPr>
        <w:t>We gave proof of dependency of</w:t>
      </w:r>
    </w:p>
    <w:p w:rsidR="00476B58" w:rsidRPr="000C597B" w:rsidRDefault="00476B58" w:rsidP="00476B58">
      <w:pPr>
        <w:rPr>
          <w:lang w:val="en-CA"/>
        </w:rPr>
      </w:pPr>
    </w:p>
    <w:p w:rsidR="00476B58" w:rsidRDefault="00476B58" w:rsidP="00476B58">
      <w:pPr>
        <w:rPr>
          <w:rFonts w:ascii="Calibri" w:hAnsi="Calibri" w:cs="Calibri"/>
          <w:bCs/>
          <w:sz w:val="22"/>
          <w:szCs w:val="22"/>
        </w:rPr>
      </w:pPr>
    </w:p>
    <w:p w:rsidR="00476B58" w:rsidRDefault="00476B58" w:rsidP="00476B58"/>
    <w:p w:rsidR="00476B58" w:rsidRDefault="00476B58" w:rsidP="00476B58">
      <w:pPr>
        <w:rPr>
          <w:rFonts w:ascii="Calibri" w:hAnsi="Calibri" w:cs="Calibri"/>
          <w:b/>
          <w:bCs/>
          <w:sz w:val="22"/>
          <w:szCs w:val="22"/>
        </w:rPr>
      </w:pPr>
    </w:p>
    <w:p w:rsidR="00476B58" w:rsidRDefault="00476B58" w:rsidP="00476B58">
      <w:r>
        <w:rPr>
          <w:rFonts w:ascii="Calibri" w:hAnsi="Calibri" w:cs="Calibri"/>
          <w:b/>
          <w:bCs/>
          <w:u w:val="single"/>
        </w:rPr>
        <w:t>1</w:t>
      </w:r>
      <w:r w:rsidR="00B75ACB">
        <w:rPr>
          <w:rFonts w:ascii="Calibri" w:hAnsi="Calibri" w:cs="Calibri"/>
          <w:b/>
          <w:bCs/>
          <w:u w:val="single"/>
        </w:rPr>
        <w:t>2</w:t>
      </w:r>
      <w:r>
        <w:rPr>
          <w:rFonts w:ascii="Calibri" w:hAnsi="Calibri" w:cs="Calibri"/>
          <w:b/>
          <w:bCs/>
          <w:u w:val="single"/>
        </w:rPr>
        <w:t>. Acknowledgments.</w:t>
      </w:r>
    </w:p>
    <w:p w:rsidR="00476B58" w:rsidRDefault="00476B58" w:rsidP="00476B58">
      <w:pPr>
        <w:rPr>
          <w:rFonts w:ascii="Calibri" w:hAnsi="Calibri" w:cs="Calibri"/>
          <w:b/>
          <w:bCs/>
          <w:u w:val="single"/>
        </w:rPr>
      </w:pPr>
    </w:p>
    <w:p w:rsidR="00476B58" w:rsidRDefault="00476B58" w:rsidP="00476B58">
      <w:r>
        <w:rPr>
          <w:rFonts w:ascii="Calibri" w:hAnsi="Calibri" w:cs="Calibri"/>
          <w:bCs/>
          <w:sz w:val="22"/>
          <w:szCs w:val="22"/>
        </w:rPr>
        <w:t xml:space="preserve">We are very thankful to </w:t>
      </w:r>
      <w:proofErr w:type="spellStart"/>
      <w:r w:rsidR="0004103D">
        <w:rPr>
          <w:rFonts w:ascii="Calibri" w:hAnsi="Calibri" w:cs="Calibri"/>
          <w:bCs/>
          <w:sz w:val="22"/>
          <w:szCs w:val="22"/>
        </w:rPr>
        <w:t>Viktoria</w:t>
      </w:r>
      <w:proofErr w:type="spellEnd"/>
      <w:r w:rsidR="0004103D">
        <w:rPr>
          <w:rFonts w:ascii="Calibri" w:hAnsi="Calibri" w:cs="Calibri"/>
          <w:bCs/>
          <w:sz w:val="22"/>
          <w:szCs w:val="22"/>
        </w:rPr>
        <w:t xml:space="preserve"> Levkine </w:t>
      </w:r>
      <w:r>
        <w:rPr>
          <w:rFonts w:ascii="Calibri" w:hAnsi="Calibri" w:cs="Calibri"/>
          <w:bCs/>
          <w:sz w:val="22"/>
          <w:szCs w:val="22"/>
        </w:rPr>
        <w:t>who</w:t>
      </w:r>
      <w:r w:rsidR="0004103D">
        <w:rPr>
          <w:rFonts w:ascii="Calibri" w:hAnsi="Calibri" w:cs="Calibri"/>
          <w:bCs/>
          <w:sz w:val="22"/>
          <w:szCs w:val="22"/>
        </w:rPr>
        <w:t xml:space="preserve"> discussed with us subject of the article and </w:t>
      </w:r>
      <w:r w:rsidR="003731BB">
        <w:rPr>
          <w:rFonts w:ascii="Calibri" w:hAnsi="Calibri" w:cs="Calibri"/>
          <w:bCs/>
          <w:sz w:val="22"/>
          <w:szCs w:val="22"/>
        </w:rPr>
        <w:t>gives us</w:t>
      </w:r>
      <w:r w:rsidR="0004103D">
        <w:rPr>
          <w:rFonts w:ascii="Calibri" w:hAnsi="Calibri" w:cs="Calibri"/>
          <w:bCs/>
          <w:sz w:val="22"/>
          <w:szCs w:val="22"/>
        </w:rPr>
        <w:t xml:space="preserve"> very good critics of it</w:t>
      </w:r>
      <w:r>
        <w:rPr>
          <w:rFonts w:ascii="Calibri" w:hAnsi="Calibri" w:cs="Calibri"/>
          <w:bCs/>
          <w:sz w:val="22"/>
          <w:szCs w:val="22"/>
        </w:rPr>
        <w:t xml:space="preserve"> </w:t>
      </w:r>
    </w:p>
    <w:p w:rsidR="00476B58" w:rsidRDefault="00476B58" w:rsidP="00476B58">
      <w:pPr>
        <w:rPr>
          <w:rFonts w:ascii="Calibri" w:hAnsi="Calibri" w:cs="Calibri"/>
          <w:bCs/>
          <w:sz w:val="22"/>
          <w:szCs w:val="22"/>
        </w:rPr>
      </w:pPr>
    </w:p>
    <w:p w:rsidR="0004103D" w:rsidRDefault="0004103D" w:rsidP="0004103D">
      <w:r>
        <w:rPr>
          <w:rFonts w:ascii="Calibri" w:hAnsi="Calibri" w:cs="Calibri"/>
          <w:b/>
          <w:bCs/>
          <w:u w:val="single"/>
        </w:rPr>
        <w:t>12. Literature</w:t>
      </w:r>
    </w:p>
    <w:p w:rsidR="0004103D" w:rsidRDefault="0004103D" w:rsidP="0004103D">
      <w:pPr>
        <w:rPr>
          <w:rFonts w:ascii="Calibri" w:hAnsi="Calibri" w:cs="Calibri"/>
          <w:b/>
          <w:bCs/>
          <w:u w:val="single"/>
        </w:rPr>
      </w:pPr>
    </w:p>
    <w:p w:rsidR="00476B58" w:rsidRDefault="001D63CD" w:rsidP="0004103D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 w:rsidRPr="001D63CD">
        <w:rPr>
          <w:rFonts w:ascii="Calibri" w:hAnsi="Calibri" w:cs="Calibri"/>
          <w:bCs/>
          <w:sz w:val="22"/>
          <w:szCs w:val="22"/>
        </w:rPr>
        <w:t>Alexander Leonidovich Chizhevsky</w:t>
      </w:r>
      <w:r w:rsidR="0004103D" w:rsidRPr="0004103D">
        <w:rPr>
          <w:rFonts w:ascii="Calibri" w:hAnsi="Calibri" w:cs="Calibri"/>
          <w:bCs/>
          <w:sz w:val="22"/>
          <w:szCs w:val="22"/>
        </w:rPr>
        <w:t xml:space="preserve">, </w:t>
      </w:r>
      <w:r>
        <w:rPr>
          <w:rFonts w:ascii="Calibri" w:hAnsi="Calibri" w:cs="Calibri"/>
          <w:bCs/>
          <w:sz w:val="22"/>
          <w:szCs w:val="22"/>
        </w:rPr>
        <w:t>Wikipedia article</w:t>
      </w:r>
    </w:p>
    <w:p w:rsidR="001D63CD" w:rsidRPr="001D63CD" w:rsidRDefault="001D63CD" w:rsidP="001D63CD">
      <w:pPr>
        <w:rPr>
          <w:rFonts w:ascii="Calibri" w:hAnsi="Calibri" w:cs="Calibri"/>
          <w:bCs/>
          <w:sz w:val="22"/>
          <w:szCs w:val="22"/>
        </w:rPr>
      </w:pPr>
    </w:p>
    <w:p w:rsidR="001D63CD" w:rsidRDefault="002036C6" w:rsidP="0004103D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A. L.</w:t>
      </w:r>
      <w:r w:rsidR="001D63CD" w:rsidRPr="001D63CD">
        <w:rPr>
          <w:rFonts w:ascii="Calibri" w:hAnsi="Calibri" w:cs="Calibri"/>
          <w:bCs/>
          <w:sz w:val="22"/>
          <w:szCs w:val="22"/>
        </w:rPr>
        <w:t xml:space="preserve"> Chizhevsky</w:t>
      </w:r>
      <w:r w:rsidR="001D63CD">
        <w:rPr>
          <w:rFonts w:ascii="Calibri" w:hAnsi="Calibri" w:cs="Calibri"/>
          <w:bCs/>
          <w:sz w:val="22"/>
          <w:szCs w:val="22"/>
        </w:rPr>
        <w:t xml:space="preserve">, </w:t>
      </w:r>
      <w:r w:rsidR="001D63CD" w:rsidRPr="001D63CD">
        <w:rPr>
          <w:rFonts w:ascii="Calibri" w:hAnsi="Calibri" w:cs="Calibri"/>
          <w:bCs/>
          <w:sz w:val="22"/>
          <w:szCs w:val="22"/>
        </w:rPr>
        <w:t>The Terrestrial Echo of Solar Storms</w:t>
      </w:r>
    </w:p>
    <w:p w:rsidR="007D6E68" w:rsidRPr="007D6E68" w:rsidRDefault="007D6E68" w:rsidP="007D6E68">
      <w:pPr>
        <w:pStyle w:val="ListParagraph"/>
        <w:rPr>
          <w:rFonts w:ascii="Calibri" w:hAnsi="Calibri" w:cs="Calibri"/>
          <w:bCs/>
          <w:sz w:val="22"/>
          <w:szCs w:val="22"/>
        </w:rPr>
      </w:pPr>
    </w:p>
    <w:p w:rsidR="007D6E68" w:rsidRPr="007D6E68" w:rsidRDefault="007D6E68" w:rsidP="0004103D">
      <w:pPr>
        <w:pStyle w:val="ListParagraph"/>
        <w:numPr>
          <w:ilvl w:val="0"/>
          <w:numId w:val="1"/>
        </w:numPr>
        <w:rPr>
          <w:rFonts w:asciiTheme="minorHAnsi" w:hAnsiTheme="minorHAnsi" w:cs="Calibri"/>
          <w:bCs/>
          <w:sz w:val="22"/>
          <w:szCs w:val="22"/>
        </w:rPr>
      </w:pPr>
      <w:r w:rsidRPr="007D6E68">
        <w:rPr>
          <w:rFonts w:asciiTheme="minorHAnsi" w:hAnsiTheme="minorHAnsi"/>
          <w:iCs/>
          <w:sz w:val="22"/>
          <w:szCs w:val="22"/>
        </w:rPr>
        <w:t>Huntington E.</w:t>
      </w:r>
      <w:r w:rsidRPr="007D6E68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7D6E68">
        <w:rPr>
          <w:rFonts w:asciiTheme="minorHAnsi" w:hAnsiTheme="minorHAnsi"/>
          <w:sz w:val="22"/>
          <w:szCs w:val="22"/>
        </w:rPr>
        <w:t>Earth and Sun an hypothesis etc New Haven Vale University Press, 1923</w:t>
      </w:r>
    </w:p>
    <w:p w:rsidR="007D6E68" w:rsidRPr="007D6E68" w:rsidRDefault="007D6E68" w:rsidP="007D6E68">
      <w:pPr>
        <w:pStyle w:val="ListParagraph"/>
        <w:rPr>
          <w:rFonts w:asciiTheme="minorHAnsi" w:hAnsiTheme="minorHAnsi" w:cs="Calibri"/>
          <w:bCs/>
          <w:sz w:val="22"/>
          <w:szCs w:val="22"/>
        </w:rPr>
      </w:pPr>
    </w:p>
    <w:p w:rsidR="007D6E68" w:rsidRPr="007D6E68" w:rsidRDefault="007D6E68" w:rsidP="0004103D">
      <w:pPr>
        <w:pStyle w:val="ListParagraph"/>
        <w:numPr>
          <w:ilvl w:val="0"/>
          <w:numId w:val="1"/>
        </w:numPr>
        <w:rPr>
          <w:rFonts w:asciiTheme="minorHAnsi" w:hAnsiTheme="minorHAnsi" w:cs="Calibri"/>
          <w:bCs/>
          <w:sz w:val="22"/>
          <w:szCs w:val="22"/>
        </w:rPr>
      </w:pPr>
      <w:proofErr w:type="spellStart"/>
      <w:r w:rsidRPr="007D6E68">
        <w:rPr>
          <w:rFonts w:asciiTheme="minorHAnsi" w:hAnsiTheme="minorHAnsi"/>
          <w:iCs/>
          <w:sz w:val="22"/>
          <w:szCs w:val="22"/>
        </w:rPr>
        <w:t>Helland</w:t>
      </w:r>
      <w:proofErr w:type="spellEnd"/>
      <w:r w:rsidRPr="007D6E68">
        <w:rPr>
          <w:rFonts w:asciiTheme="minorHAnsi" w:hAnsiTheme="minorHAnsi"/>
          <w:iCs/>
          <w:sz w:val="22"/>
          <w:szCs w:val="22"/>
        </w:rPr>
        <w:t xml:space="preserve">-Hansen </w:t>
      </w:r>
      <w:proofErr w:type="gramStart"/>
      <w:r w:rsidRPr="007D6E68">
        <w:rPr>
          <w:rFonts w:asciiTheme="minorHAnsi" w:hAnsiTheme="minorHAnsi"/>
          <w:iCs/>
          <w:sz w:val="22"/>
          <w:szCs w:val="22"/>
        </w:rPr>
        <w:t>В.,</w:t>
      </w:r>
      <w:proofErr w:type="gramEnd"/>
      <w:r w:rsidRPr="007D6E68">
        <w:rPr>
          <w:rFonts w:asciiTheme="minorHAnsi" w:hAnsiTheme="minorHAnsi"/>
          <w:iCs/>
          <w:sz w:val="22"/>
          <w:szCs w:val="22"/>
        </w:rPr>
        <w:t xml:space="preserve"> Nansen F.</w:t>
      </w:r>
      <w:r w:rsidRPr="007D6E68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7D6E68">
        <w:rPr>
          <w:rFonts w:asciiTheme="minorHAnsi" w:hAnsiTheme="minorHAnsi"/>
          <w:sz w:val="22"/>
          <w:szCs w:val="22"/>
        </w:rPr>
        <w:t>The Norwegian See. Report on Nor-</w:t>
      </w:r>
      <w:proofErr w:type="spellStart"/>
      <w:r w:rsidRPr="007D6E68">
        <w:rPr>
          <w:rFonts w:asciiTheme="minorHAnsi" w:hAnsiTheme="minorHAnsi"/>
          <w:sz w:val="22"/>
          <w:szCs w:val="22"/>
        </w:rPr>
        <w:t>vegian</w:t>
      </w:r>
      <w:proofErr w:type="spellEnd"/>
      <w:r w:rsidRPr="007D6E68">
        <w:rPr>
          <w:rFonts w:asciiTheme="minorHAnsi" w:hAnsiTheme="minorHAnsi"/>
          <w:sz w:val="22"/>
          <w:szCs w:val="22"/>
        </w:rPr>
        <w:t xml:space="preserve"> Fishery and Marine Investigations. </w:t>
      </w:r>
      <w:proofErr w:type="spellStart"/>
      <w:r w:rsidRPr="007D6E68">
        <w:rPr>
          <w:rFonts w:asciiTheme="minorHAnsi" w:hAnsiTheme="minorHAnsi"/>
          <w:sz w:val="22"/>
          <w:szCs w:val="22"/>
        </w:rPr>
        <w:t>Kristiania</w:t>
      </w:r>
      <w:proofErr w:type="spellEnd"/>
      <w:r w:rsidRPr="007D6E68">
        <w:rPr>
          <w:rFonts w:asciiTheme="minorHAnsi" w:hAnsiTheme="minorHAnsi"/>
          <w:sz w:val="22"/>
          <w:szCs w:val="22"/>
        </w:rPr>
        <w:t>, 1909.</w:t>
      </w:r>
    </w:p>
    <w:p w:rsidR="007D6E68" w:rsidRPr="007D6E68" w:rsidRDefault="007D6E68" w:rsidP="007D6E68">
      <w:pPr>
        <w:pStyle w:val="ListParagraph"/>
        <w:rPr>
          <w:rFonts w:asciiTheme="minorHAnsi" w:hAnsiTheme="minorHAnsi" w:cs="Calibri"/>
          <w:bCs/>
          <w:sz w:val="22"/>
          <w:szCs w:val="22"/>
        </w:rPr>
      </w:pPr>
    </w:p>
    <w:p w:rsidR="007D6E68" w:rsidRPr="007D6E68" w:rsidRDefault="007D6E68" w:rsidP="0004103D">
      <w:pPr>
        <w:pStyle w:val="ListParagraph"/>
        <w:numPr>
          <w:ilvl w:val="0"/>
          <w:numId w:val="1"/>
        </w:numPr>
        <w:rPr>
          <w:rFonts w:asciiTheme="minorHAnsi" w:hAnsiTheme="minorHAnsi" w:cs="Calibri"/>
          <w:bCs/>
          <w:sz w:val="22"/>
          <w:szCs w:val="22"/>
        </w:rPr>
      </w:pPr>
      <w:r w:rsidRPr="007D6E68">
        <w:rPr>
          <w:rFonts w:asciiTheme="minorHAnsi" w:hAnsiTheme="minorHAnsi"/>
          <w:iCs/>
          <w:sz w:val="22"/>
          <w:szCs w:val="22"/>
        </w:rPr>
        <w:t>Douglass A. E.</w:t>
      </w:r>
      <w:r w:rsidRPr="007D6E68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7D6E68">
        <w:rPr>
          <w:rFonts w:asciiTheme="minorHAnsi" w:hAnsiTheme="minorHAnsi"/>
          <w:sz w:val="22"/>
          <w:szCs w:val="22"/>
        </w:rPr>
        <w:t xml:space="preserve">Climatic cycles and </w:t>
      </w:r>
      <w:proofErr w:type="spellStart"/>
      <w:r w:rsidRPr="007D6E68">
        <w:rPr>
          <w:rFonts w:asciiTheme="minorHAnsi" w:hAnsiTheme="minorHAnsi"/>
          <w:sz w:val="22"/>
          <w:szCs w:val="22"/>
        </w:rPr>
        <w:t>Treegrowth</w:t>
      </w:r>
      <w:proofErr w:type="spellEnd"/>
      <w:r w:rsidRPr="007D6E68">
        <w:rPr>
          <w:rFonts w:asciiTheme="minorHAnsi" w:hAnsiTheme="minorHAnsi"/>
          <w:sz w:val="22"/>
          <w:szCs w:val="22"/>
        </w:rPr>
        <w:t>. Washington, 1919</w:t>
      </w:r>
    </w:p>
    <w:p w:rsidR="001D63CD" w:rsidRPr="007D6E68" w:rsidRDefault="001D63CD" w:rsidP="001D63CD">
      <w:pPr>
        <w:rPr>
          <w:rFonts w:asciiTheme="minorHAnsi" w:hAnsiTheme="minorHAnsi" w:cs="Calibri"/>
          <w:bCs/>
          <w:sz w:val="22"/>
          <w:szCs w:val="22"/>
        </w:rPr>
      </w:pPr>
    </w:p>
    <w:p w:rsidR="001D63CD" w:rsidRPr="00FA738E" w:rsidRDefault="001D63CD" w:rsidP="0052133C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2"/>
          <w:szCs w:val="22"/>
          <w:lang w:val="en-CA"/>
        </w:rPr>
      </w:pPr>
      <w:r w:rsidRPr="00FA738E">
        <w:rPr>
          <w:rFonts w:ascii="Calibri" w:hAnsi="Calibri" w:cs="Calibri"/>
          <w:bCs/>
          <w:sz w:val="22"/>
          <w:szCs w:val="22"/>
        </w:rPr>
        <w:t>S</w:t>
      </w:r>
      <w:r w:rsidRPr="00FA738E">
        <w:rPr>
          <w:rFonts w:ascii="Calibri" w:hAnsi="Calibri" w:cs="Calibri"/>
          <w:bCs/>
          <w:sz w:val="22"/>
          <w:szCs w:val="22"/>
          <w:lang w:val="en-CA"/>
        </w:rPr>
        <w:t xml:space="preserve">. </w:t>
      </w:r>
      <w:r w:rsidR="0004103D" w:rsidRPr="00FA738E">
        <w:rPr>
          <w:rFonts w:ascii="Calibri" w:hAnsi="Calibri" w:cs="Calibri"/>
          <w:bCs/>
          <w:sz w:val="22"/>
          <w:szCs w:val="22"/>
        </w:rPr>
        <w:t>Kucherov</w:t>
      </w:r>
      <w:r w:rsidR="0004103D" w:rsidRPr="00FA738E">
        <w:rPr>
          <w:rFonts w:ascii="Calibri" w:hAnsi="Calibri" w:cs="Calibri"/>
          <w:bCs/>
          <w:sz w:val="22"/>
          <w:szCs w:val="22"/>
          <w:lang w:val="en-CA"/>
        </w:rPr>
        <w:t xml:space="preserve"> </w:t>
      </w:r>
      <w:r w:rsidR="0004103D" w:rsidRPr="00FA738E">
        <w:rPr>
          <w:rFonts w:ascii="Calibri" w:hAnsi="Calibri" w:cs="Calibri"/>
          <w:bCs/>
          <w:sz w:val="22"/>
          <w:szCs w:val="22"/>
        </w:rPr>
        <w:t>et</w:t>
      </w:r>
      <w:r w:rsidR="0004103D" w:rsidRPr="00FA738E">
        <w:rPr>
          <w:rFonts w:ascii="Calibri" w:hAnsi="Calibri" w:cs="Calibri"/>
          <w:bCs/>
          <w:sz w:val="22"/>
          <w:szCs w:val="22"/>
          <w:lang w:val="en-CA"/>
        </w:rPr>
        <w:t xml:space="preserve"> </w:t>
      </w:r>
      <w:r w:rsidR="0004103D" w:rsidRPr="00FA738E">
        <w:rPr>
          <w:rFonts w:ascii="Calibri" w:hAnsi="Calibri" w:cs="Calibri"/>
          <w:bCs/>
          <w:sz w:val="22"/>
          <w:szCs w:val="22"/>
        </w:rPr>
        <w:t>al</w:t>
      </w:r>
      <w:r w:rsidR="00FA738E">
        <w:rPr>
          <w:rFonts w:ascii="Calibri" w:hAnsi="Calibri" w:cs="Calibri"/>
          <w:bCs/>
          <w:sz w:val="22"/>
          <w:szCs w:val="22"/>
        </w:rPr>
        <w:t xml:space="preserve">, </w:t>
      </w:r>
      <w:r w:rsidR="00FA738E" w:rsidRPr="00FA738E">
        <w:rPr>
          <w:rFonts w:ascii="Calibri" w:hAnsi="Calibri" w:cs="Calibri"/>
          <w:bCs/>
          <w:sz w:val="22"/>
          <w:szCs w:val="22"/>
        </w:rPr>
        <w:t>«The relationship of the solar activity, climatic indices, and May–July precipitation reconstructed from the tree rings of larch in the Russian Southern Ural». Atmospheric and Oceanic Optics 29(3):224-231 · January 2016</w:t>
      </w:r>
    </w:p>
    <w:p w:rsidR="00FA738E" w:rsidRPr="00A14213" w:rsidRDefault="00FA738E" w:rsidP="00A14213">
      <w:pPr>
        <w:rPr>
          <w:rFonts w:ascii="Calibri" w:hAnsi="Calibri" w:cs="Calibri"/>
          <w:bCs/>
          <w:sz w:val="22"/>
          <w:szCs w:val="22"/>
          <w:lang w:val="en-CA"/>
        </w:rPr>
      </w:pPr>
    </w:p>
    <w:p w:rsidR="001D63CD" w:rsidRPr="001D63CD" w:rsidRDefault="001D63CD" w:rsidP="001D63CD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 w:rsidRPr="001D63CD">
        <w:rPr>
          <w:rFonts w:ascii="Calibri" w:hAnsi="Calibri" w:cs="Calibri"/>
          <w:bCs/>
          <w:sz w:val="22"/>
          <w:szCs w:val="22"/>
        </w:rPr>
        <w:t>G.</w:t>
      </w:r>
      <w:r w:rsidR="003731BB">
        <w:rPr>
          <w:rFonts w:ascii="Calibri" w:hAnsi="Calibri" w:cs="Calibri"/>
          <w:bCs/>
          <w:sz w:val="22"/>
          <w:szCs w:val="22"/>
        </w:rPr>
        <w:t xml:space="preserve"> </w:t>
      </w:r>
      <w:r w:rsidRPr="001D63CD">
        <w:rPr>
          <w:rFonts w:ascii="Calibri" w:hAnsi="Calibri" w:cs="Calibri"/>
          <w:bCs/>
          <w:sz w:val="22"/>
          <w:szCs w:val="22"/>
        </w:rPr>
        <w:t>Levkine</w:t>
      </w:r>
      <w:r w:rsidR="00C362E3">
        <w:rPr>
          <w:rFonts w:ascii="Calibri" w:hAnsi="Calibri" w:cs="Calibri"/>
          <w:bCs/>
          <w:sz w:val="22"/>
          <w:szCs w:val="22"/>
        </w:rPr>
        <w:t>, Table with SA transition Times</w:t>
      </w:r>
      <w:r w:rsidR="00A14213">
        <w:rPr>
          <w:rFonts w:ascii="Calibri" w:hAnsi="Calibri" w:cs="Calibri"/>
          <w:bCs/>
          <w:sz w:val="22"/>
          <w:szCs w:val="22"/>
        </w:rPr>
        <w:t xml:space="preserve"> 1400 -2100 years</w:t>
      </w:r>
      <w:r w:rsidR="00B75ACB">
        <w:rPr>
          <w:rFonts w:ascii="Calibri" w:hAnsi="Calibri" w:cs="Calibri"/>
          <w:bCs/>
          <w:sz w:val="22"/>
          <w:szCs w:val="22"/>
        </w:rPr>
        <w:t>, http://mathship.com/...</w:t>
      </w:r>
    </w:p>
    <w:p w:rsidR="001D63CD" w:rsidRDefault="001D63CD" w:rsidP="001D63CD">
      <w:pPr>
        <w:pStyle w:val="ListParagraph"/>
        <w:rPr>
          <w:rFonts w:ascii="Calibri" w:hAnsi="Calibri" w:cs="Calibri"/>
          <w:bCs/>
          <w:sz w:val="22"/>
          <w:szCs w:val="22"/>
        </w:rPr>
      </w:pPr>
    </w:p>
    <w:p w:rsidR="00011EDA" w:rsidRDefault="00011EDA" w:rsidP="00011EDA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G.</w:t>
      </w:r>
      <w:r w:rsidR="003731BB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Levkine,  Influence of the Solar activity to the Earth, Mathship.com</w:t>
      </w:r>
    </w:p>
    <w:p w:rsidR="00011EDA" w:rsidRDefault="00011EDA" w:rsidP="00476B58">
      <w:pPr>
        <w:rPr>
          <w:rFonts w:ascii="Calibri" w:hAnsi="Calibri" w:cs="Calibri"/>
          <w:bCs/>
          <w:sz w:val="22"/>
          <w:szCs w:val="22"/>
        </w:rPr>
      </w:pPr>
    </w:p>
    <w:p w:rsidR="00011EDA" w:rsidRDefault="00011EDA" w:rsidP="00476B58">
      <w:pPr>
        <w:rPr>
          <w:rFonts w:ascii="Calibri" w:hAnsi="Calibri" w:cs="Calibri"/>
          <w:bCs/>
          <w:sz w:val="22"/>
          <w:szCs w:val="22"/>
        </w:rPr>
      </w:pPr>
    </w:p>
    <w:p w:rsidR="00011EDA" w:rsidRDefault="00011EDA" w:rsidP="00476B58">
      <w:pPr>
        <w:rPr>
          <w:rFonts w:ascii="Calibri" w:hAnsi="Calibri" w:cs="Calibri"/>
          <w:bCs/>
          <w:sz w:val="22"/>
          <w:szCs w:val="22"/>
        </w:rPr>
      </w:pPr>
    </w:p>
    <w:p w:rsidR="00011EDA" w:rsidRDefault="00011EDA" w:rsidP="00476B58">
      <w:pPr>
        <w:rPr>
          <w:rFonts w:ascii="Calibri" w:hAnsi="Calibri" w:cs="Calibri"/>
          <w:bCs/>
          <w:sz w:val="22"/>
          <w:szCs w:val="22"/>
        </w:rPr>
      </w:pPr>
    </w:p>
    <w:p w:rsidR="00011EDA" w:rsidRDefault="00011EDA" w:rsidP="00476B58">
      <w:pPr>
        <w:rPr>
          <w:rFonts w:ascii="Calibri" w:hAnsi="Calibri" w:cs="Calibri"/>
          <w:bCs/>
          <w:sz w:val="22"/>
          <w:szCs w:val="22"/>
        </w:rPr>
      </w:pPr>
      <w:r w:rsidRPr="00011EDA">
        <w:rPr>
          <w:rFonts w:ascii="Calibri" w:hAnsi="Calibri" w:cs="Calibri"/>
          <w:bCs/>
          <w:noProof/>
          <w:sz w:val="22"/>
          <w:szCs w:val="22"/>
          <w:lang w:val="en-CA" w:eastAsia="en-CA"/>
        </w:rPr>
        <w:drawing>
          <wp:inline distT="0" distB="0" distL="0" distR="0">
            <wp:extent cx="5971540" cy="6531372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6531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B58" w:rsidRDefault="00476B58" w:rsidP="00476B58">
      <w:proofErr w:type="gramStart"/>
      <w:r>
        <w:rPr>
          <w:rFonts w:ascii="Calibri" w:hAnsi="Calibri" w:cs="Calibri"/>
          <w:bCs/>
          <w:sz w:val="22"/>
          <w:szCs w:val="22"/>
        </w:rPr>
        <w:t>Picture 1</w:t>
      </w:r>
      <w:r w:rsidR="000A6EEA">
        <w:rPr>
          <w:rFonts w:ascii="Calibri" w:hAnsi="Calibri" w:cs="Calibri"/>
          <w:bCs/>
          <w:sz w:val="22"/>
          <w:szCs w:val="22"/>
        </w:rPr>
        <w:t>.</w:t>
      </w:r>
      <w:proofErr w:type="gramEnd"/>
      <w:r w:rsidR="000A6EEA">
        <w:rPr>
          <w:rFonts w:ascii="Calibri" w:hAnsi="Calibri" w:cs="Calibri"/>
          <w:bCs/>
          <w:sz w:val="22"/>
          <w:szCs w:val="22"/>
        </w:rPr>
        <w:t xml:space="preserve"> Map of Points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0A6EEA">
        <w:rPr>
          <w:rFonts w:ascii="Calibri" w:hAnsi="Calibri" w:cs="Calibri"/>
          <w:bCs/>
          <w:sz w:val="22"/>
          <w:szCs w:val="22"/>
        </w:rPr>
        <w:t>…</w:t>
      </w:r>
    </w:p>
    <w:p w:rsidR="00476B58" w:rsidRDefault="00476B58" w:rsidP="00476B58"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:rsidR="00166948" w:rsidRPr="000A6EEA" w:rsidRDefault="00166948">
      <w:pPr>
        <w:rPr>
          <w:lang w:val="en-CA"/>
        </w:rPr>
      </w:pPr>
    </w:p>
    <w:p w:rsidR="00C00920" w:rsidRPr="000A6EEA" w:rsidRDefault="00C00920">
      <w:pPr>
        <w:rPr>
          <w:lang w:val="en-CA"/>
        </w:rPr>
      </w:pPr>
    </w:p>
    <w:p w:rsidR="00C00920" w:rsidRPr="000A6EEA" w:rsidRDefault="00C00920">
      <w:pPr>
        <w:rPr>
          <w:lang w:val="en-CA"/>
        </w:rPr>
      </w:pPr>
    </w:p>
    <w:p w:rsidR="00C00920" w:rsidRPr="000A6EEA" w:rsidRDefault="00C00920">
      <w:pPr>
        <w:rPr>
          <w:lang w:val="en-CA"/>
        </w:rPr>
      </w:pPr>
    </w:p>
    <w:p w:rsidR="00C00920" w:rsidRPr="000A6EEA" w:rsidRDefault="00C00920">
      <w:pPr>
        <w:rPr>
          <w:lang w:val="en-CA"/>
        </w:rPr>
      </w:pPr>
    </w:p>
    <w:p w:rsidR="00C00920" w:rsidRPr="000A6EEA" w:rsidRDefault="00C00920">
      <w:pPr>
        <w:rPr>
          <w:lang w:val="en-CA"/>
        </w:rPr>
      </w:pPr>
    </w:p>
    <w:p w:rsidR="00C00920" w:rsidRPr="000A6EEA" w:rsidRDefault="00C00920">
      <w:pPr>
        <w:rPr>
          <w:lang w:val="en-CA"/>
        </w:rPr>
      </w:pPr>
    </w:p>
    <w:p w:rsidR="00C00920" w:rsidRDefault="00C00920">
      <w:pPr>
        <w:rPr>
          <w:lang w:val="en-CA"/>
        </w:rPr>
      </w:pPr>
    </w:p>
    <w:p w:rsidR="003333BB" w:rsidRDefault="003333BB">
      <w:pPr>
        <w:rPr>
          <w:lang w:val="en-CA"/>
        </w:rPr>
      </w:pPr>
    </w:p>
    <w:p w:rsidR="003333BB" w:rsidRDefault="003333BB">
      <w:pPr>
        <w:rPr>
          <w:lang w:val="en-CA"/>
        </w:rPr>
      </w:pPr>
    </w:p>
    <w:p w:rsidR="003333BB" w:rsidRPr="001028B4" w:rsidRDefault="003333BB">
      <w:pPr>
        <w:rPr>
          <w:lang w:val="en-CA"/>
        </w:rPr>
      </w:pPr>
    </w:p>
    <w:p w:rsidR="00C00920" w:rsidRPr="000A6EEA" w:rsidRDefault="00C00920">
      <w:pPr>
        <w:rPr>
          <w:lang w:val="en-CA"/>
        </w:rPr>
      </w:pPr>
    </w:p>
    <w:p w:rsidR="003333BB" w:rsidRDefault="003333BB">
      <w:pPr>
        <w:rPr>
          <w:lang w:val="en-CA"/>
        </w:rPr>
      </w:pPr>
    </w:p>
    <w:p w:rsidR="003333BB" w:rsidRDefault="003333BB">
      <w:pPr>
        <w:rPr>
          <w:lang w:val="en-CA"/>
        </w:rPr>
      </w:pPr>
      <w:r>
        <w:rPr>
          <w:noProof/>
          <w:lang w:val="en-CA" w:eastAsia="en-CA"/>
        </w:rPr>
        <w:drawing>
          <wp:inline distT="0" distB="0" distL="0" distR="0">
            <wp:extent cx="6546392" cy="3048000"/>
            <wp:effectExtent l="0" t="0" r="0" b="0"/>
            <wp:docPr id="2" name="Picture 1" descr="K:\articles\152_Relationship between larch growth and solar activity\1Lar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articles\152_Relationship between larch growth and solar activity\1Larix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696" cy="3050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3BB" w:rsidRDefault="003333BB">
      <w:pPr>
        <w:rPr>
          <w:lang w:val="en-CA"/>
        </w:rPr>
      </w:pPr>
    </w:p>
    <w:p w:rsidR="003333BB" w:rsidRDefault="003333BB">
      <w:pPr>
        <w:rPr>
          <w:lang w:val="en-CA"/>
        </w:rPr>
      </w:pPr>
    </w:p>
    <w:p w:rsidR="001028B4" w:rsidRDefault="00C00920">
      <w:pPr>
        <w:rPr>
          <w:lang w:val="en-CA"/>
        </w:rPr>
      </w:pPr>
      <w:proofErr w:type="gramStart"/>
      <w:r>
        <w:rPr>
          <w:lang w:val="en-CA"/>
        </w:rPr>
        <w:t>Picture 2.</w:t>
      </w:r>
      <w:proofErr w:type="gramEnd"/>
      <w:r>
        <w:rPr>
          <w:lang w:val="en-CA"/>
        </w:rPr>
        <w:t xml:space="preserve"> Graph </w:t>
      </w:r>
      <w:proofErr w:type="gramStart"/>
      <w:r>
        <w:rPr>
          <w:lang w:val="en-CA"/>
        </w:rPr>
        <w:t>of</w:t>
      </w:r>
      <w:r w:rsidR="001028B4">
        <w:rPr>
          <w:lang w:val="en-CA"/>
        </w:rPr>
        <w:t xml:space="preserve">  Larix</w:t>
      </w:r>
      <w:proofErr w:type="gramEnd"/>
      <w:r w:rsidR="001028B4">
        <w:rPr>
          <w:lang w:val="en-CA"/>
        </w:rPr>
        <w:t xml:space="preserve"> </w:t>
      </w:r>
      <w:r w:rsidR="00F931BF">
        <w:rPr>
          <w:lang w:val="en-CA"/>
        </w:rPr>
        <w:t>1631 - 2005</w:t>
      </w:r>
    </w:p>
    <w:p w:rsidR="00A96353" w:rsidRDefault="00A96353">
      <w:pPr>
        <w:rPr>
          <w:lang w:val="en-CA"/>
        </w:rPr>
      </w:pPr>
    </w:p>
    <w:p w:rsidR="00A96353" w:rsidRDefault="00A96353">
      <w:pPr>
        <w:rPr>
          <w:lang w:val="en-CA"/>
        </w:rPr>
      </w:pPr>
    </w:p>
    <w:p w:rsidR="00A96353" w:rsidRDefault="00A96353">
      <w:pPr>
        <w:rPr>
          <w:lang w:val="en-CA"/>
        </w:rPr>
      </w:pPr>
    </w:p>
    <w:p w:rsidR="003333BB" w:rsidRDefault="003333BB">
      <w:pPr>
        <w:rPr>
          <w:lang w:val="en-CA"/>
        </w:rPr>
      </w:pPr>
    </w:p>
    <w:p w:rsidR="003333BB" w:rsidRDefault="003333BB">
      <w:pPr>
        <w:rPr>
          <w:lang w:val="en-CA"/>
        </w:rPr>
      </w:pPr>
    </w:p>
    <w:p w:rsidR="003333BB" w:rsidRDefault="003333BB">
      <w:pPr>
        <w:rPr>
          <w:lang w:val="en-CA"/>
        </w:rPr>
      </w:pPr>
    </w:p>
    <w:p w:rsidR="00C00920" w:rsidRDefault="00C00920" w:rsidP="00C00920">
      <w:pPr>
        <w:rPr>
          <w:lang w:val="en-CA"/>
        </w:rPr>
      </w:pPr>
      <w:proofErr w:type="gramStart"/>
      <w:r>
        <w:rPr>
          <w:lang w:val="en-CA"/>
        </w:rPr>
        <w:t xml:space="preserve">Picture </w:t>
      </w:r>
      <w:r w:rsidR="00B75ACB">
        <w:rPr>
          <w:lang w:val="en-CA"/>
        </w:rPr>
        <w:t>4</w:t>
      </w:r>
      <w:r w:rsidR="001028B4">
        <w:rPr>
          <w:lang w:val="en-CA"/>
        </w:rPr>
        <w:t>.</w:t>
      </w:r>
      <w:proofErr w:type="gramEnd"/>
      <w:r>
        <w:rPr>
          <w:lang w:val="en-CA"/>
        </w:rPr>
        <w:t xml:space="preserve"> Graph of</w:t>
      </w:r>
      <w:r w:rsidR="0016527B">
        <w:rPr>
          <w:lang w:val="en-CA"/>
        </w:rPr>
        <w:t xml:space="preserve"> </w:t>
      </w:r>
      <w:r w:rsidR="00F931BF">
        <w:rPr>
          <w:lang w:val="en-CA"/>
        </w:rPr>
        <w:t>SMF 1631 – 2005</w:t>
      </w:r>
    </w:p>
    <w:p w:rsidR="00F931BF" w:rsidRDefault="00F931BF" w:rsidP="00C00920">
      <w:pPr>
        <w:rPr>
          <w:lang w:val="en-CA"/>
        </w:rPr>
      </w:pPr>
    </w:p>
    <w:p w:rsidR="00F931BF" w:rsidRDefault="00F931BF" w:rsidP="00C00920">
      <w:pPr>
        <w:rPr>
          <w:lang w:val="en-CA"/>
        </w:rPr>
      </w:pPr>
    </w:p>
    <w:p w:rsidR="00F931BF" w:rsidRDefault="00F931BF" w:rsidP="00C00920">
      <w:pPr>
        <w:rPr>
          <w:lang w:val="en-CA"/>
        </w:rPr>
      </w:pPr>
    </w:p>
    <w:p w:rsidR="00F931BF" w:rsidRDefault="00F931BF" w:rsidP="00C00920">
      <w:pPr>
        <w:rPr>
          <w:lang w:val="en-CA"/>
        </w:rPr>
      </w:pPr>
    </w:p>
    <w:p w:rsidR="00F931BF" w:rsidRDefault="00F931BF" w:rsidP="00C00920">
      <w:pPr>
        <w:rPr>
          <w:lang w:val="en-CA"/>
        </w:rPr>
      </w:pPr>
    </w:p>
    <w:p w:rsidR="00F931BF" w:rsidRDefault="00F931BF" w:rsidP="00C00920">
      <w:pPr>
        <w:rPr>
          <w:lang w:val="en-CA"/>
        </w:rPr>
      </w:pPr>
    </w:p>
    <w:p w:rsidR="00A96353" w:rsidRDefault="00A96353" w:rsidP="00C00920">
      <w:pPr>
        <w:rPr>
          <w:lang w:val="en-CA"/>
        </w:rPr>
      </w:pPr>
    </w:p>
    <w:p w:rsidR="00A96353" w:rsidRDefault="00A96353" w:rsidP="00C00920">
      <w:pPr>
        <w:rPr>
          <w:lang w:val="en-CA"/>
        </w:rPr>
      </w:pPr>
    </w:p>
    <w:p w:rsidR="00A96353" w:rsidRDefault="00A96353" w:rsidP="00C00920">
      <w:pPr>
        <w:rPr>
          <w:lang w:val="en-CA"/>
        </w:rPr>
      </w:pPr>
    </w:p>
    <w:p w:rsidR="00A96353" w:rsidRPr="00C00920" w:rsidRDefault="00A96353" w:rsidP="00C00920">
      <w:pPr>
        <w:rPr>
          <w:lang w:val="en-CA"/>
        </w:rPr>
      </w:pPr>
    </w:p>
    <w:p w:rsidR="00C00920" w:rsidRDefault="00C00920">
      <w:pPr>
        <w:rPr>
          <w:lang w:val="en-CA"/>
        </w:rPr>
      </w:pPr>
    </w:p>
    <w:p w:rsidR="00A96353" w:rsidRPr="00C00920" w:rsidRDefault="00A96353">
      <w:pPr>
        <w:rPr>
          <w:lang w:val="en-CA"/>
        </w:rPr>
      </w:pPr>
    </w:p>
    <w:sectPr w:rsidR="00A96353" w:rsidRPr="00C00920" w:rsidSect="00F41FD3">
      <w:pgSz w:w="12240" w:h="15840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47704"/>
    <w:multiLevelType w:val="hybridMultilevel"/>
    <w:tmpl w:val="E4845A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76240"/>
    <w:rsid w:val="00011EDA"/>
    <w:rsid w:val="0004103D"/>
    <w:rsid w:val="0009492B"/>
    <w:rsid w:val="000A0BA3"/>
    <w:rsid w:val="000A6EEA"/>
    <w:rsid w:val="000C597B"/>
    <w:rsid w:val="000D4FBE"/>
    <w:rsid w:val="001028B4"/>
    <w:rsid w:val="0016527B"/>
    <w:rsid w:val="00166948"/>
    <w:rsid w:val="001677EA"/>
    <w:rsid w:val="001D63CD"/>
    <w:rsid w:val="001F12E7"/>
    <w:rsid w:val="002036C6"/>
    <w:rsid w:val="002D4DF1"/>
    <w:rsid w:val="003333BB"/>
    <w:rsid w:val="00334A1B"/>
    <w:rsid w:val="0037015E"/>
    <w:rsid w:val="003731BB"/>
    <w:rsid w:val="00466E44"/>
    <w:rsid w:val="00476B58"/>
    <w:rsid w:val="00503358"/>
    <w:rsid w:val="00533CDC"/>
    <w:rsid w:val="005D77D8"/>
    <w:rsid w:val="00652ECA"/>
    <w:rsid w:val="00655051"/>
    <w:rsid w:val="006C52DA"/>
    <w:rsid w:val="007132F6"/>
    <w:rsid w:val="00750267"/>
    <w:rsid w:val="00761362"/>
    <w:rsid w:val="007627F3"/>
    <w:rsid w:val="00786CB8"/>
    <w:rsid w:val="007B4008"/>
    <w:rsid w:val="007D32DC"/>
    <w:rsid w:val="007D6E68"/>
    <w:rsid w:val="00882A62"/>
    <w:rsid w:val="00886F27"/>
    <w:rsid w:val="008C2FEA"/>
    <w:rsid w:val="009119D4"/>
    <w:rsid w:val="00936BA2"/>
    <w:rsid w:val="009460B7"/>
    <w:rsid w:val="00A00CC4"/>
    <w:rsid w:val="00A14213"/>
    <w:rsid w:val="00A73810"/>
    <w:rsid w:val="00A96353"/>
    <w:rsid w:val="00AD6620"/>
    <w:rsid w:val="00B14BD4"/>
    <w:rsid w:val="00B43F15"/>
    <w:rsid w:val="00B75ACB"/>
    <w:rsid w:val="00C00920"/>
    <w:rsid w:val="00C22C9E"/>
    <w:rsid w:val="00C237B2"/>
    <w:rsid w:val="00C362E3"/>
    <w:rsid w:val="00C365D7"/>
    <w:rsid w:val="00CE5FA1"/>
    <w:rsid w:val="00D76240"/>
    <w:rsid w:val="00D946EF"/>
    <w:rsid w:val="00D97257"/>
    <w:rsid w:val="00DE246C"/>
    <w:rsid w:val="00DF4A6C"/>
    <w:rsid w:val="00DF7F56"/>
    <w:rsid w:val="00E63C17"/>
    <w:rsid w:val="00E82096"/>
    <w:rsid w:val="00EB5922"/>
    <w:rsid w:val="00EE4802"/>
    <w:rsid w:val="00F41FD3"/>
    <w:rsid w:val="00F55F3F"/>
    <w:rsid w:val="00F931BF"/>
    <w:rsid w:val="00FA738E"/>
    <w:rsid w:val="00FD6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B58"/>
    <w:pPr>
      <w:suppressAutoHyphens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76B58"/>
    <w:rPr>
      <w:color w:val="0000FF"/>
      <w:u w:val="single"/>
    </w:rPr>
  </w:style>
  <w:style w:type="paragraph" w:customStyle="1" w:styleId="Default">
    <w:name w:val="Default"/>
    <w:rsid w:val="00476B58"/>
    <w:pPr>
      <w:suppressAutoHyphens/>
      <w:autoSpaceDE w:val="0"/>
    </w:pPr>
    <w:rPr>
      <w:rFonts w:ascii="Calibri" w:eastAsia="PMingLiU" w:hAnsi="Calibri" w:cs="Calibri"/>
      <w:color w:val="000000"/>
      <w:sz w:val="24"/>
      <w:szCs w:val="24"/>
      <w:lang w:eastAsia="zh-TW"/>
    </w:rPr>
  </w:style>
  <w:style w:type="paragraph" w:styleId="ListParagraph">
    <w:name w:val="List Paragraph"/>
    <w:basedOn w:val="Normal"/>
    <w:uiPriority w:val="34"/>
    <w:qFormat/>
    <w:rsid w:val="000410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0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920"/>
    <w:rPr>
      <w:rFonts w:ascii="Tahoma" w:eastAsia="PMingLiU" w:hAnsi="Tahoma" w:cs="Tahoma"/>
      <w:sz w:val="16"/>
      <w:szCs w:val="16"/>
      <w:lang w:eastAsia="zh-TW"/>
    </w:rPr>
  </w:style>
  <w:style w:type="character" w:customStyle="1" w:styleId="jlqj4b">
    <w:name w:val="jlqj4b"/>
    <w:basedOn w:val="DefaultParagraphFont"/>
    <w:rsid w:val="005D77D8"/>
  </w:style>
  <w:style w:type="paragraph" w:styleId="HTMLPreformatted">
    <w:name w:val="HTML Preformatted"/>
    <w:basedOn w:val="Normal"/>
    <w:link w:val="HTMLPreformattedChar"/>
    <w:uiPriority w:val="99"/>
    <w:unhideWhenUsed/>
    <w:rsid w:val="007502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50267"/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y2iqfc">
    <w:name w:val="y2iqfc"/>
    <w:basedOn w:val="DefaultParagraphFont"/>
    <w:rsid w:val="00750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hlevkin@gmail.com" TargetMode="External"/><Relationship Id="rId11" Type="http://schemas.openxmlformats.org/officeDocument/2006/relationships/image" Target="media/image3.wmf"/><Relationship Id="rId5" Type="http://schemas.openxmlformats.org/officeDocument/2006/relationships/hyperlink" Target="mailto:skucherov@mail.ru" TargetMode="Externa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Pages>6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Levkine</dc:creator>
  <cp:keywords/>
  <dc:description/>
  <cp:lastModifiedBy>Owner</cp:lastModifiedBy>
  <cp:revision>51</cp:revision>
  <cp:lastPrinted>2021-08-22T16:03:00Z</cp:lastPrinted>
  <dcterms:created xsi:type="dcterms:W3CDTF">2021-06-17T19:01:00Z</dcterms:created>
  <dcterms:modified xsi:type="dcterms:W3CDTF">2021-08-22T16:28:00Z</dcterms:modified>
</cp:coreProperties>
</file>